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DF" w:rsidRDefault="00BF4CF2" w:rsidP="003F2244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41935" cy="1425351"/>
            <wp:effectExtent l="19050" t="0" r="0" b="0"/>
            <wp:docPr id="1" name="Image 0" descr="en tete pa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 tete pari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35" cy="14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C10" w:rsidRPr="00566E7E">
        <w:rPr>
          <w:rFonts w:ascii="Times New Roman" w:hAnsi="Times New Roman"/>
          <w:noProof/>
          <w:sz w:val="28"/>
          <w:szCs w:val="28"/>
          <w:lang w:eastAsia="fr-FR"/>
        </w:rPr>
        <w:t xml:space="preserve">Centre d’Histoire des </w:t>
      </w:r>
      <w:r w:rsidR="00566E7E" w:rsidRPr="00566E7E">
        <w:rPr>
          <w:rFonts w:ascii="Times New Roman" w:hAnsi="Times New Roman"/>
          <w:noProof/>
          <w:sz w:val="28"/>
          <w:szCs w:val="28"/>
          <w:lang w:eastAsia="fr-FR"/>
        </w:rPr>
        <w:t>T</w:t>
      </w:r>
      <w:r w:rsidR="00DC7C10" w:rsidRPr="00566E7E">
        <w:rPr>
          <w:rFonts w:ascii="Times New Roman" w:hAnsi="Times New Roman"/>
          <w:noProof/>
          <w:sz w:val="28"/>
          <w:szCs w:val="28"/>
          <w:lang w:eastAsia="fr-FR"/>
        </w:rPr>
        <w:t>echniques</w:t>
      </w:r>
      <w:r w:rsidR="00DC7C10">
        <w:rPr>
          <w:noProof/>
          <w:lang w:eastAsia="fr-FR"/>
        </w:rPr>
        <w:t xml:space="preserve"> </w:t>
      </w:r>
    </w:p>
    <w:p w:rsidR="00F630BD" w:rsidRPr="00566E7E" w:rsidRDefault="002D020E" w:rsidP="002D020E">
      <w:pPr>
        <w:jc w:val="center"/>
        <w:rPr>
          <w:rFonts w:ascii="Times New Roman" w:hAnsi="Times New Roman"/>
          <w:b/>
          <w:noProof/>
          <w:sz w:val="36"/>
          <w:szCs w:val="36"/>
          <w:lang w:eastAsia="fr-FR"/>
        </w:rPr>
      </w:pPr>
      <w:r w:rsidRPr="00566E7E">
        <w:rPr>
          <w:rFonts w:ascii="Times New Roman" w:hAnsi="Times New Roman"/>
          <w:b/>
          <w:noProof/>
          <w:sz w:val="36"/>
          <w:szCs w:val="36"/>
          <w:lang w:eastAsia="fr-FR"/>
        </w:rPr>
        <w:t>Séminaire</w:t>
      </w:r>
      <w:r w:rsidR="00A219EA" w:rsidRPr="00566E7E">
        <w:rPr>
          <w:rFonts w:ascii="Times New Roman" w:hAnsi="Times New Roman"/>
          <w:b/>
          <w:noProof/>
          <w:sz w:val="36"/>
          <w:szCs w:val="36"/>
          <w:lang w:eastAsia="fr-FR"/>
        </w:rPr>
        <w:t xml:space="preserve"> Energie et Matériaux</w:t>
      </w:r>
    </w:p>
    <w:p w:rsidR="00A219EA" w:rsidRPr="008451E4" w:rsidRDefault="00E80B61" w:rsidP="002D020E">
      <w:pP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t>Année 2010-2011</w:t>
      </w:r>
    </w:p>
    <w:p w:rsidR="00E80B61" w:rsidRPr="008451E4" w:rsidRDefault="00E80B61" w:rsidP="003F2244">
      <w:pPr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3E6D25" w:rsidRPr="00DC7C10" w:rsidRDefault="00A219EA" w:rsidP="003F2244">
      <w:pPr>
        <w:rPr>
          <w:rFonts w:ascii="Times New Roman" w:hAnsi="Times New Roman"/>
          <w:b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Séance 1. Samedi</w:t>
      </w:r>
      <w:r w:rsidR="001762ED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 xml:space="preserve"> </w:t>
      </w:r>
      <w:r w:rsidR="00E80B61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2 octobre 2010</w:t>
      </w:r>
      <w:r w:rsidR="003E6D25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 xml:space="preserve">, coordinateur : </w:t>
      </w:r>
      <w:r w:rsidR="00E80B61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 xml:space="preserve">J. - Ph. Passaqui </w:t>
      </w:r>
    </w:p>
    <w:p w:rsidR="003E6D25" w:rsidRPr="00DC7C10" w:rsidRDefault="003E6D25" w:rsidP="003F2244">
      <w:pPr>
        <w:rPr>
          <w:rFonts w:ascii="Times New Roman" w:hAnsi="Times New Roman"/>
          <w:b/>
          <w:i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ab/>
      </w:r>
      <w:r w:rsidR="00E80B61"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>Les aciers fins, matériau de pointe du XXe siècle</w:t>
      </w:r>
    </w:p>
    <w:p w:rsidR="00A219EA" w:rsidRPr="00DC7C10" w:rsidRDefault="00E80B61" w:rsidP="003F2244">
      <w:pPr>
        <w:rPr>
          <w:rFonts w:ascii="Times New Roman" w:hAnsi="Times New Roman"/>
          <w:b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Séance 2. Samedi 15 octobre 2010</w:t>
      </w:r>
      <w:r w:rsidR="003E6D25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 xml:space="preserve">,  coordinateur : </w:t>
      </w: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Benjamin Ravier</w:t>
      </w:r>
    </w:p>
    <w:p w:rsidR="003E6D25" w:rsidRPr="00DC7C10" w:rsidRDefault="003E6D25" w:rsidP="003F2244">
      <w:pPr>
        <w:rPr>
          <w:rFonts w:ascii="Times New Roman" w:hAnsi="Times New Roman"/>
          <w:b/>
          <w:i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ab/>
      </w:r>
      <w:r w:rsidR="00E80B61"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>Dessin techniqu</w:t>
      </w:r>
      <w:r w:rsidR="00DC7C10"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>e et conception</w:t>
      </w:r>
      <w:r w:rsidR="00E80B61"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 xml:space="preserve"> du travail du XVe au XXe s. </w:t>
      </w:r>
    </w:p>
    <w:p w:rsidR="003E6D25" w:rsidRPr="00DC7C10" w:rsidRDefault="003E6D25" w:rsidP="003F2244">
      <w:pPr>
        <w:rPr>
          <w:rFonts w:ascii="Times New Roman" w:hAnsi="Times New Roman"/>
          <w:b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 xml:space="preserve">Séance 3. Samedi, </w:t>
      </w:r>
      <w:r w:rsidR="00E80B61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30 octobre 2010</w:t>
      </w: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 xml:space="preserve">, coordinateur : </w:t>
      </w:r>
      <w:r w:rsidR="00E80B61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David Groussard</w:t>
      </w:r>
    </w:p>
    <w:p w:rsidR="00E80B61" w:rsidRPr="00DC7C10" w:rsidRDefault="00E80B61" w:rsidP="00E80B61">
      <w:pPr>
        <w:ind w:firstLine="708"/>
        <w:rPr>
          <w:rFonts w:ascii="Times New Roman" w:hAnsi="Times New Roman"/>
          <w:b/>
          <w:i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>Pompes et fontaines</w:t>
      </w:r>
    </w:p>
    <w:p w:rsidR="002D020E" w:rsidRPr="00DC7C10" w:rsidRDefault="00E80B61" w:rsidP="003F2244">
      <w:pPr>
        <w:rPr>
          <w:rFonts w:ascii="Times New Roman" w:hAnsi="Times New Roman"/>
          <w:b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 xml:space="preserve">Séance 4. Samedi </w:t>
      </w:r>
      <w:r w:rsidR="002D020E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1</w:t>
      </w: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3 novembre 2010</w:t>
      </w:r>
      <w:r w:rsidR="002D020E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, coordinateur :</w:t>
      </w:r>
      <w:r w:rsidR="005958C6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 xml:space="preserve"> </w:t>
      </w:r>
      <w:r w:rsidR="00DC7C10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Guillaume Roquefort</w:t>
      </w:r>
    </w:p>
    <w:p w:rsidR="003E6D25" w:rsidRPr="00DC7C10" w:rsidRDefault="00E80B61" w:rsidP="002D020E">
      <w:pPr>
        <w:ind w:firstLine="708"/>
        <w:rPr>
          <w:rFonts w:ascii="Times New Roman" w:hAnsi="Times New Roman"/>
          <w:b/>
          <w:i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>Les mortiers et enduits muraux</w:t>
      </w:r>
    </w:p>
    <w:p w:rsidR="00E80B61" w:rsidRPr="00DC7C10" w:rsidRDefault="00E80B61" w:rsidP="00E80B61">
      <w:pPr>
        <w:rPr>
          <w:rFonts w:ascii="Times New Roman" w:hAnsi="Times New Roman"/>
          <w:b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Séance 5. Samedi 27 novembre 2010, coordinateur : Vincent Majewski</w:t>
      </w:r>
    </w:p>
    <w:p w:rsidR="00E80B61" w:rsidRPr="00DC7C10" w:rsidRDefault="00E80B61" w:rsidP="00E80B61">
      <w:pPr>
        <w:ind w:firstLine="708"/>
        <w:rPr>
          <w:rFonts w:ascii="Times New Roman" w:hAnsi="Times New Roman"/>
          <w:b/>
          <w:i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>Artillerie et fortification du XVe au XXe siècle</w:t>
      </w:r>
    </w:p>
    <w:p w:rsidR="002D020E" w:rsidRPr="00DC7C10" w:rsidRDefault="00E80B61" w:rsidP="00E80B61">
      <w:pPr>
        <w:rPr>
          <w:rFonts w:ascii="Times New Roman" w:hAnsi="Times New Roman"/>
          <w:b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Séance 6. Samedi 18 décembre 2010</w:t>
      </w:r>
      <w:r w:rsidR="002D020E"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 xml:space="preserve">, coordinateur : </w:t>
      </w:r>
      <w:r w:rsidR="00DC7C10">
        <w:rPr>
          <w:rFonts w:ascii="Times New Roman" w:hAnsi="Times New Roman"/>
          <w:b/>
          <w:noProof/>
          <w:sz w:val="26"/>
          <w:szCs w:val="26"/>
          <w:lang w:eastAsia="fr-FR"/>
        </w:rPr>
        <w:t>Anne-Françoise Garçon</w:t>
      </w:r>
    </w:p>
    <w:p w:rsidR="002D020E" w:rsidRPr="00DC7C10" w:rsidRDefault="00E80B61" w:rsidP="00DC7C10">
      <w:pPr>
        <w:ind w:left="705"/>
        <w:rPr>
          <w:rFonts w:ascii="Times New Roman" w:hAnsi="Times New Roman"/>
          <w:b/>
          <w:i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>Les relations du droit et de la techniqu</w:t>
      </w:r>
      <w:r w:rsidR="00063392">
        <w:rPr>
          <w:rFonts w:ascii="Times New Roman" w:hAnsi="Times New Roman"/>
          <w:b/>
          <w:i/>
          <w:noProof/>
          <w:sz w:val="26"/>
          <w:szCs w:val="26"/>
          <w:lang w:eastAsia="fr-FR"/>
        </w:rPr>
        <w:t>e</w:t>
      </w:r>
      <w:r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> :</w:t>
      </w:r>
      <w:r w:rsidR="00DC7C10"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 xml:space="preserve"> l’évolution de la police des mines depuis la fin du Moyen Âge  </w:t>
      </w:r>
    </w:p>
    <w:p w:rsidR="00DC7C10" w:rsidRPr="00DC7C10" w:rsidRDefault="00DC7C10" w:rsidP="00DC7C10">
      <w:pPr>
        <w:rPr>
          <w:rFonts w:ascii="Times New Roman" w:hAnsi="Times New Roman"/>
          <w:b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noProof/>
          <w:sz w:val="26"/>
          <w:szCs w:val="26"/>
          <w:lang w:eastAsia="fr-FR"/>
        </w:rPr>
        <w:t>Séance 6. Samedi 8 janvier 2011, coordinateur : Innocent Koffi Diezou</w:t>
      </w:r>
    </w:p>
    <w:p w:rsidR="00DC7C10" w:rsidRPr="00DC7C10" w:rsidRDefault="00DC7C10" w:rsidP="00DC7C10">
      <w:pPr>
        <w:ind w:left="708"/>
        <w:rPr>
          <w:rFonts w:ascii="Times New Roman" w:hAnsi="Times New Roman"/>
          <w:b/>
          <w:i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b/>
          <w:i/>
          <w:noProof/>
          <w:sz w:val="26"/>
          <w:szCs w:val="26"/>
          <w:lang w:eastAsia="fr-FR"/>
        </w:rPr>
        <w:t>Fer, fonte, acier : les lignées techniques de la sidérurgie en Europe et en Afrique</w:t>
      </w:r>
    </w:p>
    <w:p w:rsidR="00F630BD" w:rsidRPr="00DC7C10" w:rsidRDefault="002D020E">
      <w:pPr>
        <w:rPr>
          <w:rFonts w:ascii="Times New Roman" w:hAnsi="Times New Roman"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noProof/>
          <w:sz w:val="26"/>
          <w:szCs w:val="26"/>
          <w:lang w:eastAsia="fr-FR"/>
        </w:rPr>
        <w:t xml:space="preserve">Les séances auront lieu </w:t>
      </w:r>
      <w:r w:rsidR="008451E4" w:rsidRPr="00DC7C10">
        <w:rPr>
          <w:rFonts w:ascii="Times New Roman" w:hAnsi="Times New Roman"/>
          <w:noProof/>
          <w:sz w:val="26"/>
          <w:szCs w:val="26"/>
          <w:lang w:eastAsia="fr-FR"/>
        </w:rPr>
        <w:t xml:space="preserve">de 14h à 18h </w:t>
      </w:r>
      <w:r w:rsidRPr="00DC7C10">
        <w:rPr>
          <w:rFonts w:ascii="Times New Roman" w:hAnsi="Times New Roman"/>
          <w:noProof/>
          <w:sz w:val="26"/>
          <w:szCs w:val="26"/>
          <w:lang w:eastAsia="fr-FR"/>
        </w:rPr>
        <w:t>à l’</w:t>
      </w:r>
      <w:r w:rsidR="005958C6" w:rsidRPr="00DC7C10">
        <w:rPr>
          <w:rFonts w:ascii="Times New Roman" w:hAnsi="Times New Roman"/>
          <w:noProof/>
          <w:sz w:val="26"/>
          <w:szCs w:val="26"/>
          <w:lang w:eastAsia="fr-FR"/>
        </w:rPr>
        <w:t>a</w:t>
      </w:r>
      <w:r w:rsidR="00E62693" w:rsidRPr="00DC7C10">
        <w:rPr>
          <w:rFonts w:ascii="Times New Roman" w:hAnsi="Times New Roman"/>
          <w:noProof/>
          <w:sz w:val="26"/>
          <w:szCs w:val="26"/>
          <w:lang w:eastAsia="fr-FR"/>
        </w:rPr>
        <w:t>mphithéâtre</w:t>
      </w:r>
      <w:r w:rsidRPr="00DC7C10">
        <w:rPr>
          <w:rFonts w:ascii="Times New Roman" w:hAnsi="Times New Roman"/>
          <w:noProof/>
          <w:sz w:val="26"/>
          <w:szCs w:val="26"/>
          <w:lang w:eastAsia="fr-FR"/>
        </w:rPr>
        <w:t xml:space="preserve"> Dupuis au centre Malher, 9 rue  </w:t>
      </w:r>
      <w:r w:rsidR="008451E4" w:rsidRPr="00DC7C10">
        <w:rPr>
          <w:rFonts w:ascii="Times New Roman" w:hAnsi="Times New Roman"/>
          <w:noProof/>
          <w:sz w:val="26"/>
          <w:szCs w:val="26"/>
          <w:lang w:eastAsia="fr-FR"/>
        </w:rPr>
        <w:t>Malher, 75004 Paris  (Métro : St Paul)</w:t>
      </w:r>
    </w:p>
    <w:p w:rsidR="005958C6" w:rsidRPr="00DC7C10" w:rsidRDefault="00DC7C10" w:rsidP="00DC7C10">
      <w:pPr>
        <w:rPr>
          <w:rFonts w:ascii="Times New Roman" w:hAnsi="Times New Roman"/>
          <w:noProof/>
          <w:sz w:val="26"/>
          <w:szCs w:val="26"/>
          <w:lang w:eastAsia="fr-FR"/>
        </w:rPr>
      </w:pPr>
      <w:r w:rsidRPr="00DC7C10">
        <w:rPr>
          <w:rFonts w:ascii="Times New Roman" w:hAnsi="Times New Roman"/>
          <w:noProof/>
          <w:sz w:val="26"/>
          <w:szCs w:val="26"/>
          <w:lang w:eastAsia="fr-FR"/>
        </w:rPr>
        <w:t xml:space="preserve">Contact : Anne-Sophie Rieth, </w:t>
      </w:r>
      <w:hyperlink r:id="rId6" w:history="1">
        <w:r w:rsidRPr="001D54BF">
          <w:rPr>
            <w:rStyle w:val="Lienhypertexte"/>
            <w:rFonts w:ascii="Times New Roman" w:hAnsi="Times New Roman"/>
            <w:noProof/>
            <w:sz w:val="26"/>
            <w:szCs w:val="26"/>
            <w:lang w:eastAsia="fr-FR"/>
          </w:rPr>
          <w:t>ch2st@univ-paris1.fr</w:t>
        </w:r>
      </w:hyperlink>
      <w:r>
        <w:rPr>
          <w:rFonts w:ascii="Times New Roman" w:hAnsi="Times New Roman"/>
          <w:noProof/>
          <w:sz w:val="26"/>
          <w:szCs w:val="26"/>
          <w:lang w:eastAsia="fr-FR"/>
        </w:rPr>
        <w:t xml:space="preserve"> ou 0144783307</w:t>
      </w:r>
    </w:p>
    <w:sectPr w:rsidR="005958C6" w:rsidRPr="00DC7C10" w:rsidSect="00C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F2244"/>
    <w:rsid w:val="00063392"/>
    <w:rsid w:val="001762ED"/>
    <w:rsid w:val="0022099F"/>
    <w:rsid w:val="002D020E"/>
    <w:rsid w:val="00362CFE"/>
    <w:rsid w:val="003E6D25"/>
    <w:rsid w:val="003F2244"/>
    <w:rsid w:val="004E5DDF"/>
    <w:rsid w:val="00566E7E"/>
    <w:rsid w:val="005958C6"/>
    <w:rsid w:val="008451E4"/>
    <w:rsid w:val="008F582E"/>
    <w:rsid w:val="009F0D7F"/>
    <w:rsid w:val="00A219EA"/>
    <w:rsid w:val="00B300BA"/>
    <w:rsid w:val="00BF4CF2"/>
    <w:rsid w:val="00C32A40"/>
    <w:rsid w:val="00DC7C10"/>
    <w:rsid w:val="00DF6C1B"/>
    <w:rsid w:val="00E62693"/>
    <w:rsid w:val="00E80B61"/>
    <w:rsid w:val="00EC71C4"/>
    <w:rsid w:val="00F6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2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630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C7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2st@univ-paris1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A13E-B818-4CC2-B9DA-51E23676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sig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CRIR</cp:lastModifiedBy>
  <cp:revision>6</cp:revision>
  <cp:lastPrinted>2010-09-24T14:46:00Z</cp:lastPrinted>
  <dcterms:created xsi:type="dcterms:W3CDTF">2009-10-09T09:41:00Z</dcterms:created>
  <dcterms:modified xsi:type="dcterms:W3CDTF">2010-09-24T14:53:00Z</dcterms:modified>
</cp:coreProperties>
</file>