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39FB" w:rsidRPr="00E157FF" w:rsidRDefault="00F039FB">
      <w:pPr>
        <w:pStyle w:val="normal0"/>
        <w:contextualSpacing w:val="0"/>
        <w:jc w:val="both"/>
        <w:rPr>
          <w:sz w:val="28"/>
          <w:szCs w:val="28"/>
        </w:rPr>
      </w:pPr>
      <w:r w:rsidRPr="00E157FF">
        <w:rPr>
          <w:b/>
          <w:sz w:val="28"/>
          <w:szCs w:val="28"/>
          <w:highlight w:val="yellow"/>
        </w:rPr>
        <w:t>La métrologie au Conservatoire national des arts et métiers au cours des « Trente Glorieuses</w:t>
      </w:r>
      <w:r w:rsidRPr="00E157FF">
        <w:rPr>
          <w:b/>
          <w:sz w:val="28"/>
          <w:szCs w:val="28"/>
        </w:rPr>
        <w:t xml:space="preserve"> »</w:t>
      </w:r>
    </w:p>
    <w:p w:rsidR="00F039FB" w:rsidRDefault="00F039FB" w:rsidP="00545B6F">
      <w:pPr>
        <w:pStyle w:val="normal0"/>
        <w:tabs>
          <w:tab w:val="left" w:pos="360"/>
        </w:tabs>
        <w:contextualSpacing w:val="0"/>
        <w:jc w:val="both"/>
        <w:rPr>
          <w:rFonts w:ascii="Times New Roman" w:hAnsi="Times New Roman" w:cs="Times New Roman"/>
          <w:sz w:val="24"/>
        </w:rPr>
      </w:pPr>
    </w:p>
    <w:p w:rsidR="00F039FB" w:rsidRDefault="00F039FB" w:rsidP="00545B6F">
      <w:pPr>
        <w:pStyle w:val="normal0"/>
        <w:tabs>
          <w:tab w:val="left" w:pos="360"/>
        </w:tabs>
        <w:contextualSpacing w:val="0"/>
        <w:jc w:val="both"/>
      </w:pPr>
      <w:r w:rsidRPr="00E157FF">
        <w:rPr>
          <w:rFonts w:ascii="Times New Roman" w:hAnsi="Times New Roman" w:cs="Times New Roman"/>
          <w:sz w:val="24"/>
        </w:rPr>
        <w:t>5</w:t>
      </w:r>
      <w:r w:rsidRPr="00E157FF">
        <w:rPr>
          <w:rFonts w:ascii="Times New Roman" w:hAnsi="Times New Roman" w:cs="Times New Roman"/>
          <w:sz w:val="24"/>
          <w:vertAlign w:val="superscript"/>
        </w:rPr>
        <w:t>e</w:t>
      </w:r>
      <w:r w:rsidRPr="00E157FF">
        <w:rPr>
          <w:rFonts w:ascii="Times New Roman" w:hAnsi="Times New Roman" w:cs="Times New Roman"/>
          <w:sz w:val="24"/>
        </w:rPr>
        <w:t xml:space="preserve"> </w:t>
      </w:r>
      <w:r w:rsidRPr="00545B6F">
        <w:rPr>
          <w:rFonts w:ascii="Times New Roman" w:hAnsi="Times New Roman" w:cs="Times New Roman"/>
          <w:i/>
        </w:rPr>
        <w:t>Rencontre autour du dictionnaire biographique des professeurs du CNAM organisée par Claudine FONTANON (EHESS/Centre Alexandre Koyré</w:t>
      </w:r>
      <w:r>
        <w:rPr>
          <w:rFonts w:ascii="Times New Roman" w:hAnsi="Times New Roman" w:cs="Times New Roman"/>
          <w:i/>
          <w:sz w:val="24"/>
        </w:rPr>
        <w:t>)</w:t>
      </w:r>
      <w:r>
        <w:rPr>
          <w:rFonts w:ascii="Times New Roman" w:hAnsi="Times New Roman" w:cs="Times New Roman"/>
          <w:i/>
        </w:rPr>
        <w:t xml:space="preserve">, </w:t>
      </w:r>
      <w:r w:rsidRPr="00545B6F">
        <w:rPr>
          <w:rFonts w:ascii="Times New Roman" w:hAnsi="Times New Roman" w:cs="Times New Roman"/>
          <w:i/>
        </w:rPr>
        <w:t>André GRELON (EHESS/Centre Maurice Halbwachs) et Loïc PETITGIRARD (HT2S-CNAM)</w:t>
      </w:r>
    </w:p>
    <w:p w:rsidR="00F039FB" w:rsidRDefault="00F039FB">
      <w:pPr>
        <w:pStyle w:val="normal0"/>
        <w:contextualSpacing w:val="0"/>
        <w:jc w:val="both"/>
      </w:pPr>
      <w:r>
        <w:rPr>
          <w:rFonts w:ascii="Times New Roman" w:hAnsi="Times New Roman" w:cs="Times New Roman"/>
          <w:sz w:val="24"/>
        </w:rPr>
        <w:t xml:space="preserve"> </w:t>
      </w:r>
    </w:p>
    <w:p w:rsidR="00F039FB" w:rsidRDefault="00F039FB" w:rsidP="00545B6F">
      <w:pPr>
        <w:pStyle w:val="normal0"/>
        <w:contextualSpacing w:val="0"/>
        <w:jc w:val="center"/>
      </w:pPr>
      <w:r>
        <w:rPr>
          <w:rFonts w:ascii="Times New Roman" w:hAnsi="Times New Roman" w:cs="Times New Roman"/>
          <w:b/>
          <w:sz w:val="24"/>
        </w:rPr>
        <w:t xml:space="preserve">CNAM - 2 rue Conté 75003 Paris </w:t>
      </w:r>
      <w:r>
        <w:rPr>
          <w:rFonts w:ascii="Times New Roman" w:hAnsi="Times New Roman" w:cs="Times New Roman"/>
          <w:sz w:val="24"/>
        </w:rPr>
        <w:t>(M°  Arts et Métiers / Réaumur Sébastopol)</w:t>
      </w:r>
    </w:p>
    <w:p w:rsidR="00F039FB" w:rsidRDefault="00F039FB" w:rsidP="00545B6F">
      <w:pPr>
        <w:pStyle w:val="normal0"/>
        <w:contextualSpacing w:val="0"/>
        <w:jc w:val="center"/>
        <w:outlineLvl w:val="0"/>
      </w:pPr>
      <w:r>
        <w:rPr>
          <w:rFonts w:ascii="Times New Roman" w:hAnsi="Times New Roman" w:cs="Times New Roman"/>
          <w:b/>
          <w:sz w:val="24"/>
        </w:rPr>
        <w:t>Salle des conseils (accès 37, 1</w:t>
      </w:r>
      <w:r w:rsidRPr="00DD5EDC">
        <w:rPr>
          <w:rFonts w:ascii="Times New Roman" w:hAnsi="Times New Roman" w:cs="Times New Roman"/>
          <w:b/>
          <w:sz w:val="24"/>
          <w:vertAlign w:val="superscript"/>
        </w:rPr>
        <w:t>er</w:t>
      </w:r>
      <w:r>
        <w:rPr>
          <w:rFonts w:ascii="Times New Roman" w:hAnsi="Times New Roman" w:cs="Times New Roman"/>
          <w:b/>
          <w:sz w:val="24"/>
        </w:rPr>
        <w:t xml:space="preserve"> étage)</w:t>
      </w:r>
    </w:p>
    <w:p w:rsidR="00F039FB" w:rsidRDefault="00F039FB" w:rsidP="00545B6F">
      <w:pPr>
        <w:pStyle w:val="normal0"/>
        <w:contextualSpacing w:val="0"/>
        <w:jc w:val="center"/>
        <w:outlineLvl w:val="0"/>
        <w:rPr>
          <w:rFonts w:ascii="Times New Roman" w:hAnsi="Times New Roman" w:cs="Times New Roman"/>
          <w:b/>
          <w:sz w:val="24"/>
        </w:rPr>
      </w:pPr>
      <w:r>
        <w:rPr>
          <w:rFonts w:ascii="Times New Roman" w:hAnsi="Times New Roman" w:cs="Times New Roman"/>
          <w:b/>
          <w:sz w:val="24"/>
        </w:rPr>
        <w:t>Jeudi 17 octobre 2013 –</w:t>
      </w:r>
    </w:p>
    <w:p w:rsidR="00F039FB" w:rsidRDefault="00F039FB" w:rsidP="00545B6F">
      <w:pPr>
        <w:pStyle w:val="normal0"/>
        <w:contextualSpacing w:val="0"/>
        <w:jc w:val="center"/>
        <w:outlineLvl w:val="0"/>
      </w:pPr>
      <w:r>
        <w:rPr>
          <w:rFonts w:ascii="Times New Roman" w:hAnsi="Times New Roman" w:cs="Times New Roman"/>
          <w:b/>
          <w:sz w:val="24"/>
        </w:rPr>
        <w:t>14h à 18h</w:t>
      </w:r>
    </w:p>
    <w:p w:rsidR="00F039FB" w:rsidRDefault="00F039FB">
      <w:pPr>
        <w:pStyle w:val="normal0"/>
        <w:ind w:left="3540" w:firstLine="700"/>
        <w:contextualSpacing w:val="0"/>
        <w:jc w:val="both"/>
      </w:pPr>
      <w:r>
        <w:rPr>
          <w:rFonts w:ascii="Times New Roman" w:hAnsi="Times New Roman" w:cs="Times New Roman"/>
          <w:b/>
          <w:sz w:val="24"/>
        </w:rPr>
        <w:t xml:space="preserve"> </w:t>
      </w:r>
    </w:p>
    <w:p w:rsidR="00F039FB" w:rsidRPr="00545B6F" w:rsidRDefault="00F039FB">
      <w:pPr>
        <w:pStyle w:val="normal0"/>
        <w:contextualSpacing w:val="0"/>
        <w:jc w:val="both"/>
      </w:pPr>
      <w:r w:rsidRPr="00545B6F">
        <w:rPr>
          <w:rFonts w:ascii="Times New Roman" w:hAnsi="Times New Roman" w:cs="Times New Roman"/>
          <w:highlight w:val="yellow"/>
        </w:rPr>
        <w:t xml:space="preserve">L’activité de métrologie au Cnam et ses rapports avec l’organisation de la métrologie française sont les fruits d’une longue histoire, initiée à l’époque de la Révolution française. Conservation des étalons, création du LNE, premiers enseignements de métrologie ont été les préliminaires à la création d’un pôle de recherche et de formation à la métrologie, durant les Trente Glorieuses. Cette demi-journée s’attachera à analyser ce tournant pris avec la création de l’Institut national de métrologie et de la chaire de Métrologie au Cnam à partir de </w:t>
      </w:r>
      <w:smartTag w:uri="urn:schemas-microsoft-com:office:smarttags" w:element="metricconverter">
        <w:smartTagPr>
          <w:attr w:name="ProductID" w:val="1967. A"/>
        </w:smartTagPr>
        <w:r w:rsidRPr="00545B6F">
          <w:rPr>
            <w:rFonts w:ascii="Times New Roman" w:hAnsi="Times New Roman" w:cs="Times New Roman"/>
            <w:highlight w:val="yellow"/>
          </w:rPr>
          <w:t>1967. A</w:t>
        </w:r>
      </w:smartTag>
      <w:r w:rsidRPr="00545B6F">
        <w:rPr>
          <w:rFonts w:ascii="Times New Roman" w:hAnsi="Times New Roman" w:cs="Times New Roman"/>
          <w:highlight w:val="yellow"/>
        </w:rPr>
        <w:t xml:space="preserve"> travers analyses et témoignages, il s’agit d’interroger les ambitions, évolutions et succès de l’activité métrologique au Cnam, et de préciser le rôle du Cnam dans les développements contemporains de la métrologie française.</w:t>
      </w:r>
    </w:p>
    <w:p w:rsidR="00F039FB" w:rsidRDefault="00F039FB">
      <w:pPr>
        <w:pStyle w:val="normal0"/>
        <w:contextualSpacing w:val="0"/>
        <w:jc w:val="both"/>
      </w:pPr>
    </w:p>
    <w:p w:rsidR="00F039FB" w:rsidRPr="00E157FF" w:rsidRDefault="00F039FB" w:rsidP="00E157FF">
      <w:pPr>
        <w:pStyle w:val="normal0"/>
        <w:tabs>
          <w:tab w:val="left" w:pos="180"/>
        </w:tabs>
        <w:contextualSpacing w:val="0"/>
        <w:jc w:val="both"/>
        <w:outlineLvl w:val="0"/>
      </w:pPr>
      <w:r w:rsidRPr="00E157FF">
        <w:rPr>
          <w:rFonts w:ascii="Times New Roman" w:hAnsi="Times New Roman" w:cs="Times New Roman"/>
          <w:b/>
        </w:rPr>
        <w:t>Programme</w:t>
      </w:r>
    </w:p>
    <w:p w:rsidR="00F039FB" w:rsidRDefault="00F039FB">
      <w:pPr>
        <w:pStyle w:val="normal0"/>
        <w:contextualSpacing w:val="0"/>
        <w:jc w:val="both"/>
      </w:pPr>
      <w:r>
        <w:rPr>
          <w:rFonts w:ascii="Times New Roman" w:hAnsi="Times New Roman" w:cs="Times New Roman"/>
          <w:b/>
          <w:sz w:val="24"/>
        </w:rPr>
        <w:t xml:space="preserve"> </w:t>
      </w:r>
    </w:p>
    <w:p w:rsidR="00F039FB" w:rsidRDefault="00F039FB">
      <w:pPr>
        <w:pStyle w:val="normal0"/>
        <w:ind w:left="700"/>
        <w:contextualSpacing w:val="0"/>
        <w:jc w:val="both"/>
        <w:rPr>
          <w:rFonts w:ascii="Times New Roman" w:hAnsi="Times New Roman" w:cs="Times New Roman"/>
          <w:sz w:val="24"/>
        </w:rPr>
      </w:pPr>
      <w:r>
        <w:rPr>
          <w:rFonts w:ascii="Times New Roman" w:hAnsi="Times New Roman" w:cs="Times New Roman"/>
          <w:b/>
          <w:sz w:val="24"/>
        </w:rPr>
        <w:t>14h-14h20 « </w:t>
      </w:r>
      <w:r>
        <w:rPr>
          <w:rFonts w:ascii="Times New Roman" w:hAnsi="Times New Roman" w:cs="Times New Roman"/>
          <w:sz w:val="24"/>
        </w:rPr>
        <w:t>Introduction - Le Cnam et la métrologie, une longue histoire »</w:t>
      </w:r>
    </w:p>
    <w:p w:rsidR="00F039FB" w:rsidRDefault="00F039FB">
      <w:pPr>
        <w:pStyle w:val="normal0"/>
        <w:ind w:left="700"/>
        <w:contextualSpacing w:val="0"/>
        <w:jc w:val="both"/>
      </w:pPr>
      <w:r>
        <w:rPr>
          <w:rFonts w:ascii="Times New Roman" w:hAnsi="Times New Roman" w:cs="Times New Roman"/>
          <w:sz w:val="24"/>
        </w:rPr>
        <w:t>Claudine FONTANON (Maitre de conférences/ EHESS)</w:t>
      </w:r>
    </w:p>
    <w:p w:rsidR="00F039FB" w:rsidRDefault="00F039FB">
      <w:pPr>
        <w:pStyle w:val="normal0"/>
        <w:ind w:left="700"/>
        <w:contextualSpacing w:val="0"/>
        <w:jc w:val="both"/>
      </w:pPr>
      <w:r>
        <w:rPr>
          <w:rFonts w:ascii="Times New Roman" w:hAnsi="Times New Roman" w:cs="Times New Roman"/>
          <w:b/>
          <w:sz w:val="24"/>
        </w:rPr>
        <w:t xml:space="preserve"> </w:t>
      </w:r>
    </w:p>
    <w:p w:rsidR="00F039FB" w:rsidRDefault="00F039FB">
      <w:pPr>
        <w:pStyle w:val="normal0"/>
        <w:ind w:left="700"/>
        <w:contextualSpacing w:val="0"/>
        <w:jc w:val="both"/>
        <w:rPr>
          <w:rFonts w:ascii="Times New Roman" w:hAnsi="Times New Roman" w:cs="Times New Roman"/>
          <w:sz w:val="24"/>
        </w:rPr>
      </w:pPr>
      <w:r>
        <w:rPr>
          <w:rFonts w:ascii="Times New Roman" w:hAnsi="Times New Roman" w:cs="Times New Roman"/>
          <w:b/>
          <w:sz w:val="24"/>
        </w:rPr>
        <w:t xml:space="preserve">14h20-15h </w:t>
      </w:r>
      <w:r>
        <w:rPr>
          <w:rFonts w:ascii="Times New Roman" w:hAnsi="Times New Roman" w:cs="Times New Roman"/>
          <w:sz w:val="24"/>
        </w:rPr>
        <w:t xml:space="preserve"> « Le Cnam et le renouveau de la métrologie en France, 1965-1975 » </w:t>
      </w:r>
    </w:p>
    <w:p w:rsidR="00F039FB" w:rsidRDefault="00F039FB">
      <w:pPr>
        <w:pStyle w:val="normal0"/>
        <w:ind w:left="700"/>
        <w:contextualSpacing w:val="0"/>
        <w:jc w:val="both"/>
      </w:pPr>
      <w:r>
        <w:rPr>
          <w:rFonts w:ascii="Times New Roman" w:hAnsi="Times New Roman" w:cs="Times New Roman"/>
          <w:sz w:val="24"/>
        </w:rPr>
        <w:t>Loïc PETTIGIRARD (Maître de conférences/ HT2S-Cnam)</w:t>
      </w:r>
    </w:p>
    <w:p w:rsidR="00F039FB" w:rsidRDefault="00F039FB">
      <w:pPr>
        <w:pStyle w:val="normal0"/>
        <w:ind w:left="700"/>
        <w:contextualSpacing w:val="0"/>
        <w:jc w:val="both"/>
      </w:pPr>
    </w:p>
    <w:p w:rsidR="00F039FB" w:rsidRDefault="00F039FB">
      <w:pPr>
        <w:pStyle w:val="normal0"/>
        <w:ind w:left="700"/>
        <w:contextualSpacing w:val="0"/>
        <w:jc w:val="both"/>
        <w:rPr>
          <w:rFonts w:ascii="Times New Roman" w:hAnsi="Times New Roman" w:cs="Times New Roman"/>
          <w:sz w:val="24"/>
        </w:rPr>
      </w:pPr>
      <w:r>
        <w:rPr>
          <w:rFonts w:ascii="Times New Roman" w:hAnsi="Times New Roman" w:cs="Times New Roman"/>
          <w:b/>
          <w:sz w:val="24"/>
        </w:rPr>
        <w:t xml:space="preserve">15h-15h40  </w:t>
      </w:r>
      <w:r>
        <w:rPr>
          <w:rFonts w:ascii="Times New Roman" w:hAnsi="Times New Roman" w:cs="Times New Roman"/>
          <w:sz w:val="24"/>
        </w:rPr>
        <w:t>« L’aventure de la photométrie à l’Institut National de Métrologie »</w:t>
      </w:r>
    </w:p>
    <w:p w:rsidR="00F039FB" w:rsidRDefault="00F039FB">
      <w:pPr>
        <w:pStyle w:val="normal0"/>
        <w:ind w:left="700"/>
        <w:contextualSpacing w:val="0"/>
        <w:jc w:val="both"/>
        <w:rPr>
          <w:rFonts w:ascii="Times New Roman" w:hAnsi="Times New Roman" w:cs="Times New Roman"/>
          <w:sz w:val="24"/>
        </w:rPr>
      </w:pPr>
      <w:r>
        <w:rPr>
          <w:rFonts w:ascii="Times New Roman" w:hAnsi="Times New Roman" w:cs="Times New Roman"/>
          <w:sz w:val="24"/>
        </w:rPr>
        <w:t>Jean BASTIE (Retraité, INM-Cnam)</w:t>
      </w:r>
    </w:p>
    <w:p w:rsidR="00F039FB" w:rsidRDefault="00F039FB">
      <w:pPr>
        <w:pStyle w:val="normal0"/>
        <w:ind w:left="700"/>
        <w:contextualSpacing w:val="0"/>
        <w:jc w:val="both"/>
        <w:rPr>
          <w:rFonts w:ascii="Times New Roman" w:hAnsi="Times New Roman" w:cs="Times New Roman"/>
          <w:b/>
          <w:sz w:val="24"/>
        </w:rPr>
      </w:pPr>
    </w:p>
    <w:p w:rsidR="00F039FB" w:rsidRDefault="00F039FB">
      <w:pPr>
        <w:pStyle w:val="normal0"/>
        <w:ind w:left="700"/>
        <w:contextualSpacing w:val="0"/>
        <w:jc w:val="both"/>
        <w:rPr>
          <w:rFonts w:ascii="Times New Roman" w:hAnsi="Times New Roman" w:cs="Times New Roman"/>
          <w:sz w:val="24"/>
        </w:rPr>
      </w:pPr>
      <w:r>
        <w:rPr>
          <w:rFonts w:ascii="Times New Roman" w:hAnsi="Times New Roman" w:cs="Times New Roman"/>
          <w:b/>
          <w:sz w:val="24"/>
        </w:rPr>
        <w:t xml:space="preserve">15h40 - </w:t>
      </w:r>
      <w:r w:rsidRPr="00E157FF">
        <w:rPr>
          <w:rFonts w:ascii="Times New Roman" w:hAnsi="Times New Roman" w:cs="Times New Roman"/>
          <w:sz w:val="24"/>
        </w:rPr>
        <w:t>Discussion</w:t>
      </w:r>
      <w:r>
        <w:rPr>
          <w:rFonts w:ascii="Times New Roman" w:hAnsi="Times New Roman" w:cs="Times New Roman"/>
          <w:sz w:val="24"/>
        </w:rPr>
        <w:t xml:space="preserve"> sur les premières interventions </w:t>
      </w:r>
    </w:p>
    <w:p w:rsidR="00F039FB" w:rsidRDefault="00F039FB" w:rsidP="00545B6F">
      <w:pPr>
        <w:pStyle w:val="normal0"/>
        <w:ind w:firstLine="700"/>
        <w:contextualSpacing w:val="0"/>
        <w:jc w:val="both"/>
      </w:pPr>
      <w:r w:rsidRPr="00387648">
        <w:rPr>
          <w:rFonts w:ascii="Times New Roman" w:hAnsi="Times New Roman" w:cs="Times New Roman"/>
          <w:b/>
          <w:sz w:val="24"/>
        </w:rPr>
        <w:t>16h-</w:t>
      </w:r>
      <w:r>
        <w:rPr>
          <w:rFonts w:ascii="Times New Roman" w:hAnsi="Times New Roman" w:cs="Times New Roman"/>
          <w:sz w:val="24"/>
        </w:rPr>
        <w:t xml:space="preserve"> Pause café</w:t>
      </w:r>
    </w:p>
    <w:p w:rsidR="00F039FB" w:rsidRDefault="00F039FB">
      <w:pPr>
        <w:pStyle w:val="normal0"/>
        <w:ind w:left="700"/>
        <w:contextualSpacing w:val="0"/>
        <w:jc w:val="both"/>
      </w:pPr>
      <w:r>
        <w:rPr>
          <w:rFonts w:ascii="Times New Roman" w:hAnsi="Times New Roman" w:cs="Times New Roman"/>
          <w:sz w:val="24"/>
        </w:rPr>
        <w:t xml:space="preserve"> </w:t>
      </w:r>
    </w:p>
    <w:p w:rsidR="00F039FB" w:rsidRDefault="00F039FB" w:rsidP="009C4CC3">
      <w:pPr>
        <w:pStyle w:val="normal0"/>
        <w:ind w:left="700"/>
        <w:contextualSpacing w:val="0"/>
        <w:jc w:val="both"/>
        <w:rPr>
          <w:rFonts w:ascii="Times New Roman" w:hAnsi="Times New Roman" w:cs="Times New Roman"/>
          <w:sz w:val="24"/>
        </w:rPr>
      </w:pPr>
      <w:r>
        <w:rPr>
          <w:rFonts w:ascii="Times New Roman" w:hAnsi="Times New Roman" w:cs="Times New Roman"/>
          <w:b/>
          <w:sz w:val="24"/>
        </w:rPr>
        <w:t>16h20-17h00 « </w:t>
      </w:r>
      <w:r>
        <w:rPr>
          <w:rFonts w:ascii="Times New Roman" w:hAnsi="Times New Roman" w:cs="Times New Roman"/>
          <w:sz w:val="24"/>
        </w:rPr>
        <w:t xml:space="preserve">Le Cnam et le LNE en métrologie : je t’aime, moi non plus ? » </w:t>
      </w:r>
    </w:p>
    <w:p w:rsidR="00F039FB" w:rsidRPr="00604B92" w:rsidRDefault="00F039FB" w:rsidP="00604B92">
      <w:pPr>
        <w:pStyle w:val="normal0"/>
        <w:ind w:left="700"/>
        <w:contextualSpacing w:val="0"/>
        <w:jc w:val="both"/>
        <w:rPr>
          <w:rFonts w:ascii="Times New Roman" w:hAnsi="Times New Roman" w:cs="Times New Roman"/>
          <w:sz w:val="24"/>
        </w:rPr>
      </w:pPr>
      <w:r>
        <w:rPr>
          <w:rFonts w:ascii="Times New Roman" w:hAnsi="Times New Roman" w:cs="Times New Roman"/>
          <w:sz w:val="24"/>
        </w:rPr>
        <w:t xml:space="preserve">Marc HIMBERT (Professeur du Cnam, INM-Cnam) </w:t>
      </w:r>
    </w:p>
    <w:p w:rsidR="00F039FB" w:rsidRDefault="00F039FB">
      <w:pPr>
        <w:pStyle w:val="normal0"/>
        <w:ind w:left="700"/>
        <w:contextualSpacing w:val="0"/>
        <w:jc w:val="both"/>
      </w:pPr>
      <w:r>
        <w:rPr>
          <w:rFonts w:ascii="Times New Roman" w:hAnsi="Times New Roman" w:cs="Times New Roman"/>
          <w:b/>
          <w:sz w:val="24"/>
        </w:rPr>
        <w:t xml:space="preserve"> </w:t>
      </w:r>
    </w:p>
    <w:p w:rsidR="00F039FB" w:rsidRDefault="00F039FB" w:rsidP="009C4CC3">
      <w:pPr>
        <w:pStyle w:val="normal0"/>
        <w:ind w:left="700"/>
        <w:contextualSpacing w:val="0"/>
        <w:jc w:val="both"/>
        <w:rPr>
          <w:rFonts w:ascii="Times New Roman" w:hAnsi="Times New Roman" w:cs="Times New Roman"/>
          <w:sz w:val="24"/>
        </w:rPr>
      </w:pPr>
      <w:r>
        <w:rPr>
          <w:rFonts w:ascii="Times New Roman" w:hAnsi="Times New Roman" w:cs="Times New Roman"/>
          <w:b/>
          <w:sz w:val="24"/>
        </w:rPr>
        <w:t xml:space="preserve">17h00 -17h40 </w:t>
      </w:r>
      <w:r>
        <w:rPr>
          <w:rFonts w:ascii="Times New Roman" w:hAnsi="Times New Roman" w:cs="Times New Roman"/>
          <w:sz w:val="24"/>
        </w:rPr>
        <w:t xml:space="preserve">« Les enseignements de métrologie, depuis 1967 », </w:t>
      </w:r>
    </w:p>
    <w:p w:rsidR="00F039FB" w:rsidRDefault="00F039FB" w:rsidP="009C4CC3">
      <w:pPr>
        <w:pStyle w:val="normal0"/>
        <w:ind w:left="700"/>
        <w:contextualSpacing w:val="0"/>
        <w:jc w:val="both"/>
      </w:pPr>
      <w:r>
        <w:rPr>
          <w:rFonts w:ascii="Times New Roman" w:hAnsi="Times New Roman" w:cs="Times New Roman"/>
          <w:sz w:val="24"/>
        </w:rPr>
        <w:t>Michel LECOLLINET (Retraité INM-Cnam)</w:t>
      </w:r>
    </w:p>
    <w:p w:rsidR="00F039FB" w:rsidRDefault="00F039FB">
      <w:pPr>
        <w:pStyle w:val="normal0"/>
        <w:ind w:left="700"/>
        <w:contextualSpacing w:val="0"/>
        <w:jc w:val="both"/>
        <w:rPr>
          <w:rFonts w:ascii="Times New Roman" w:hAnsi="Times New Roman" w:cs="Times New Roman"/>
          <w:b/>
          <w:sz w:val="24"/>
        </w:rPr>
      </w:pPr>
    </w:p>
    <w:p w:rsidR="00F039FB" w:rsidRDefault="00F039FB" w:rsidP="00E157FF">
      <w:pPr>
        <w:pStyle w:val="normal0"/>
        <w:ind w:left="700"/>
        <w:contextualSpacing w:val="0"/>
        <w:jc w:val="both"/>
      </w:pPr>
      <w:r>
        <w:rPr>
          <w:rFonts w:ascii="Times New Roman" w:hAnsi="Times New Roman" w:cs="Times New Roman"/>
          <w:b/>
          <w:sz w:val="24"/>
        </w:rPr>
        <w:t>17h40-18h00</w:t>
      </w:r>
      <w:r>
        <w:rPr>
          <w:rFonts w:ascii="Times New Roman" w:hAnsi="Times New Roman" w:cs="Times New Roman"/>
          <w:sz w:val="24"/>
        </w:rPr>
        <w:t xml:space="preserve"> “Discussion générale”, André GRELON (directeur d’études EHESS), modérateur</w:t>
      </w:r>
    </w:p>
    <w:p w:rsidR="00F039FB" w:rsidRDefault="00F039FB">
      <w:pPr>
        <w:pStyle w:val="normal0"/>
        <w:contextualSpacing w:val="0"/>
        <w:jc w:val="both"/>
      </w:pPr>
      <w:r>
        <w:rPr>
          <w:rFonts w:ascii="Times New Roman" w:hAnsi="Times New Roman" w:cs="Times New Roman"/>
          <w:b/>
          <w:i/>
          <w:sz w:val="24"/>
        </w:rPr>
        <w:t>Rencontre organisée avec le concours du laboratoire HT2S (Cnam) et du Centre Alexandre Koyré (EHESS/CNRS)</w:t>
      </w:r>
    </w:p>
    <w:p w:rsidR="00F039FB" w:rsidRDefault="00F039FB">
      <w:pPr>
        <w:pStyle w:val="normal0"/>
        <w:contextualSpacing w:val="0"/>
      </w:pPr>
    </w:p>
    <w:sectPr w:rsidR="00F039FB" w:rsidSect="003D583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67839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1BA06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2C68A3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EA272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AAE36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10A85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F216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E638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48A25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3AEE90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83B"/>
    <w:rsid w:val="002044E6"/>
    <w:rsid w:val="002601E0"/>
    <w:rsid w:val="002E3E2E"/>
    <w:rsid w:val="00387648"/>
    <w:rsid w:val="003D583B"/>
    <w:rsid w:val="00545B6F"/>
    <w:rsid w:val="005B3A09"/>
    <w:rsid w:val="00604B92"/>
    <w:rsid w:val="00632686"/>
    <w:rsid w:val="008114DA"/>
    <w:rsid w:val="00971CC8"/>
    <w:rsid w:val="009C4CC3"/>
    <w:rsid w:val="00A331EE"/>
    <w:rsid w:val="00C37E52"/>
    <w:rsid w:val="00D27B38"/>
    <w:rsid w:val="00DD5EDC"/>
    <w:rsid w:val="00E157FF"/>
    <w:rsid w:val="00E433FA"/>
    <w:rsid w:val="00E827CA"/>
    <w:rsid w:val="00EB26D4"/>
    <w:rsid w:val="00EE4438"/>
    <w:rsid w:val="00F039FB"/>
    <w:rsid w:val="00FA36E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A09"/>
  </w:style>
  <w:style w:type="paragraph" w:styleId="Heading1">
    <w:name w:val="heading 1"/>
    <w:basedOn w:val="normal0"/>
    <w:next w:val="normal0"/>
    <w:link w:val="Heading1Char"/>
    <w:uiPriority w:val="99"/>
    <w:qFormat/>
    <w:rsid w:val="003D583B"/>
    <w:pPr>
      <w:spacing w:before="480" w:after="120"/>
      <w:outlineLvl w:val="0"/>
    </w:pPr>
    <w:rPr>
      <w:b/>
      <w:sz w:val="36"/>
    </w:rPr>
  </w:style>
  <w:style w:type="paragraph" w:styleId="Heading2">
    <w:name w:val="heading 2"/>
    <w:basedOn w:val="normal0"/>
    <w:next w:val="normal0"/>
    <w:link w:val="Heading2Char"/>
    <w:uiPriority w:val="99"/>
    <w:qFormat/>
    <w:rsid w:val="003D583B"/>
    <w:pPr>
      <w:spacing w:before="360" w:after="80"/>
      <w:outlineLvl w:val="1"/>
    </w:pPr>
    <w:rPr>
      <w:b/>
      <w:sz w:val="28"/>
    </w:rPr>
  </w:style>
  <w:style w:type="paragraph" w:styleId="Heading3">
    <w:name w:val="heading 3"/>
    <w:basedOn w:val="normal0"/>
    <w:next w:val="normal0"/>
    <w:link w:val="Heading3Char"/>
    <w:uiPriority w:val="99"/>
    <w:qFormat/>
    <w:rsid w:val="003D583B"/>
    <w:pPr>
      <w:spacing w:before="280" w:after="80"/>
      <w:outlineLvl w:val="2"/>
    </w:pPr>
    <w:rPr>
      <w:b/>
      <w:color w:val="666666"/>
      <w:sz w:val="24"/>
    </w:rPr>
  </w:style>
  <w:style w:type="paragraph" w:styleId="Heading4">
    <w:name w:val="heading 4"/>
    <w:basedOn w:val="normal0"/>
    <w:next w:val="normal0"/>
    <w:link w:val="Heading4Char"/>
    <w:uiPriority w:val="99"/>
    <w:qFormat/>
    <w:rsid w:val="003D583B"/>
    <w:pPr>
      <w:spacing w:before="240" w:after="40"/>
      <w:outlineLvl w:val="3"/>
    </w:pPr>
    <w:rPr>
      <w:i/>
      <w:color w:val="666666"/>
    </w:rPr>
  </w:style>
  <w:style w:type="paragraph" w:styleId="Heading5">
    <w:name w:val="heading 5"/>
    <w:basedOn w:val="normal0"/>
    <w:next w:val="normal0"/>
    <w:link w:val="Heading5Char"/>
    <w:uiPriority w:val="99"/>
    <w:qFormat/>
    <w:rsid w:val="003D583B"/>
    <w:pPr>
      <w:spacing w:before="220" w:after="40"/>
      <w:outlineLvl w:val="4"/>
    </w:pPr>
    <w:rPr>
      <w:b/>
      <w:color w:val="666666"/>
      <w:sz w:val="20"/>
    </w:rPr>
  </w:style>
  <w:style w:type="paragraph" w:styleId="Heading6">
    <w:name w:val="heading 6"/>
    <w:basedOn w:val="normal0"/>
    <w:next w:val="normal0"/>
    <w:link w:val="Heading6Char"/>
    <w:uiPriority w:val="99"/>
    <w:qFormat/>
    <w:rsid w:val="003D583B"/>
    <w:pPr>
      <w:spacing w:before="200" w:after="40"/>
      <w:outlineLvl w:val="5"/>
    </w:pPr>
    <w:rPr>
      <w:i/>
      <w:color w:val="666666"/>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31E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331E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331E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331E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331E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331EE"/>
    <w:rPr>
      <w:rFonts w:ascii="Calibri" w:hAnsi="Calibri" w:cs="Times New Roman"/>
      <w:b/>
      <w:bCs/>
    </w:rPr>
  </w:style>
  <w:style w:type="paragraph" w:customStyle="1" w:styleId="normal0">
    <w:name w:val="normal"/>
    <w:uiPriority w:val="99"/>
    <w:rsid w:val="003D583B"/>
    <w:pPr>
      <w:spacing w:line="276" w:lineRule="auto"/>
      <w:contextualSpacing/>
    </w:pPr>
    <w:rPr>
      <w:rFonts w:ascii="Arial" w:hAnsi="Arial" w:cs="Arial"/>
      <w:color w:val="000000"/>
    </w:rPr>
  </w:style>
  <w:style w:type="paragraph" w:styleId="Title">
    <w:name w:val="Title"/>
    <w:basedOn w:val="normal0"/>
    <w:next w:val="normal0"/>
    <w:link w:val="TitleChar"/>
    <w:uiPriority w:val="99"/>
    <w:qFormat/>
    <w:rsid w:val="003D583B"/>
    <w:pPr>
      <w:spacing w:before="480" w:after="120"/>
    </w:pPr>
    <w:rPr>
      <w:b/>
      <w:sz w:val="72"/>
    </w:rPr>
  </w:style>
  <w:style w:type="character" w:customStyle="1" w:styleId="TitleChar">
    <w:name w:val="Title Char"/>
    <w:basedOn w:val="DefaultParagraphFont"/>
    <w:link w:val="Title"/>
    <w:uiPriority w:val="99"/>
    <w:locked/>
    <w:rsid w:val="00A331EE"/>
    <w:rPr>
      <w:rFonts w:ascii="Cambria" w:hAnsi="Cambria" w:cs="Times New Roman"/>
      <w:b/>
      <w:bCs/>
      <w:kern w:val="28"/>
      <w:sz w:val="32"/>
      <w:szCs w:val="32"/>
    </w:rPr>
  </w:style>
  <w:style w:type="paragraph" w:styleId="Subtitle">
    <w:name w:val="Subtitle"/>
    <w:basedOn w:val="normal0"/>
    <w:next w:val="normal0"/>
    <w:link w:val="SubtitleChar"/>
    <w:uiPriority w:val="99"/>
    <w:qFormat/>
    <w:rsid w:val="003D583B"/>
    <w:pPr>
      <w:spacing w:before="360" w:after="80"/>
    </w:pPr>
    <w:rPr>
      <w:rFonts w:ascii="Georgia" w:hAnsi="Georgia" w:cs="Georgia"/>
      <w:i/>
      <w:color w:val="666666"/>
      <w:sz w:val="48"/>
    </w:rPr>
  </w:style>
  <w:style w:type="character" w:customStyle="1" w:styleId="SubtitleChar">
    <w:name w:val="Subtitle Char"/>
    <w:basedOn w:val="DefaultParagraphFont"/>
    <w:link w:val="Subtitle"/>
    <w:uiPriority w:val="99"/>
    <w:locked/>
    <w:rsid w:val="00A331EE"/>
    <w:rPr>
      <w:rFonts w:ascii="Cambria" w:hAnsi="Cambria" w:cs="Times New Roman"/>
      <w:sz w:val="24"/>
      <w:szCs w:val="24"/>
    </w:rPr>
  </w:style>
  <w:style w:type="paragraph" w:styleId="DocumentMap">
    <w:name w:val="Document Map"/>
    <w:basedOn w:val="Normal"/>
    <w:link w:val="DocumentMapChar"/>
    <w:uiPriority w:val="99"/>
    <w:semiHidden/>
    <w:rsid w:val="00545B6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522EB"/>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2</Pages>
  <Words>326</Words>
  <Characters>1797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Journée Métrologie CNAM Octobre 2013.docx</dc:title>
  <dc:subject/>
  <dc:creator/>
  <cp:keywords/>
  <dc:description/>
  <cp:lastModifiedBy>Claudine</cp:lastModifiedBy>
  <cp:revision>12</cp:revision>
  <dcterms:created xsi:type="dcterms:W3CDTF">2013-09-17T08:16:00Z</dcterms:created>
  <dcterms:modified xsi:type="dcterms:W3CDTF">2013-09-18T13:34:00Z</dcterms:modified>
</cp:coreProperties>
</file>