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0E" w:rsidRPr="00255F0E" w:rsidRDefault="00255F0E" w:rsidP="00255F0E">
      <w:pPr>
        <w:spacing w:before="100" w:beforeAutospacing="1" w:after="100" w:afterAutospacing="1" w:line="240" w:lineRule="auto"/>
        <w:jc w:val="center"/>
        <w:rPr>
          <w:rFonts w:ascii="Times New Roman" w:eastAsia="Times New Roman" w:hAnsi="Times New Roman" w:cs="Times New Roman"/>
          <w:b/>
          <w:color w:val="0070C0"/>
          <w:sz w:val="24"/>
          <w:szCs w:val="24"/>
          <w:lang w:eastAsia="fr-FR"/>
        </w:rPr>
      </w:pPr>
      <w:r w:rsidRPr="00255F0E">
        <w:rPr>
          <w:rFonts w:ascii="Times New Roman" w:eastAsia="Times New Roman" w:hAnsi="Times New Roman" w:cs="Times New Roman"/>
          <w:b/>
          <w:color w:val="0070C0"/>
          <w:sz w:val="24"/>
          <w:szCs w:val="24"/>
          <w:lang w:eastAsia="fr-FR"/>
        </w:rPr>
        <w:t>INVITATION</w:t>
      </w:r>
    </w:p>
    <w:p w:rsidR="00394DCD" w:rsidRPr="00255F0E" w:rsidRDefault="00394DCD" w:rsidP="00255F0E">
      <w:pPr>
        <w:spacing w:before="100" w:beforeAutospacing="1" w:after="100" w:afterAutospacing="1" w:line="240" w:lineRule="auto"/>
        <w:jc w:val="center"/>
        <w:rPr>
          <w:rFonts w:ascii="Times New Roman" w:eastAsia="Times New Roman" w:hAnsi="Times New Roman" w:cs="Times New Roman"/>
          <w:b/>
          <w:color w:val="0070C0"/>
          <w:sz w:val="24"/>
          <w:szCs w:val="24"/>
          <w:lang w:eastAsia="fr-FR"/>
        </w:rPr>
      </w:pPr>
      <w:r w:rsidRPr="00255F0E">
        <w:rPr>
          <w:rFonts w:ascii="Times New Roman" w:eastAsia="Times New Roman" w:hAnsi="Times New Roman" w:cs="Times New Roman"/>
          <w:b/>
          <w:color w:val="0070C0"/>
          <w:sz w:val="24"/>
          <w:szCs w:val="24"/>
          <w:lang w:eastAsia="fr-FR"/>
        </w:rPr>
        <w:t>Conférence / débat - Patrimoine - tous publics</w:t>
      </w:r>
    </w:p>
    <w:p w:rsidR="00394DCD" w:rsidRPr="00255F0E" w:rsidRDefault="00394DCD" w:rsidP="00255F0E">
      <w:pPr>
        <w:spacing w:before="100" w:beforeAutospacing="1" w:after="100" w:afterAutospacing="1" w:line="240" w:lineRule="auto"/>
        <w:jc w:val="center"/>
        <w:outlineLvl w:val="2"/>
        <w:rPr>
          <w:rFonts w:ascii="Times New Roman" w:eastAsia="Times New Roman" w:hAnsi="Times New Roman" w:cs="Times New Roman"/>
          <w:b/>
          <w:bCs/>
          <w:color w:val="0070C0"/>
          <w:sz w:val="27"/>
          <w:szCs w:val="27"/>
          <w:lang w:eastAsia="fr-FR"/>
        </w:rPr>
      </w:pPr>
      <w:r w:rsidRPr="00255F0E">
        <w:rPr>
          <w:rFonts w:ascii="Times New Roman" w:eastAsia="Times New Roman" w:hAnsi="Times New Roman" w:cs="Times New Roman"/>
          <w:b/>
          <w:bCs/>
          <w:color w:val="0070C0"/>
          <w:sz w:val="27"/>
          <w:szCs w:val="27"/>
          <w:lang w:eastAsia="fr-FR"/>
        </w:rPr>
        <w:t>Le patrimoine industriel de la chimie en région Auvergne-Rhône-Alpes</w:t>
      </w:r>
    </w:p>
    <w:p w:rsidR="00090926" w:rsidRDefault="00394DCD" w:rsidP="00255F0E">
      <w:pPr>
        <w:spacing w:before="100" w:beforeAutospacing="1" w:after="100" w:afterAutospacing="1" w:line="240" w:lineRule="auto"/>
        <w:jc w:val="center"/>
        <w:rPr>
          <w:rFonts w:ascii="Times New Roman" w:eastAsia="Times New Roman" w:hAnsi="Times New Roman" w:cs="Times New Roman"/>
          <w:b/>
          <w:color w:val="0070C0"/>
          <w:sz w:val="24"/>
          <w:szCs w:val="24"/>
          <w:lang w:eastAsia="fr-FR"/>
        </w:rPr>
      </w:pPr>
      <w:r w:rsidRPr="00255F0E">
        <w:rPr>
          <w:rFonts w:ascii="Times New Roman" w:eastAsia="Times New Roman" w:hAnsi="Times New Roman" w:cs="Times New Roman"/>
          <w:b/>
          <w:color w:val="0070C0"/>
          <w:sz w:val="24"/>
          <w:szCs w:val="24"/>
          <w:lang w:eastAsia="fr-FR"/>
        </w:rPr>
        <w:t xml:space="preserve">Le jeudi </w:t>
      </w:r>
      <w:r w:rsidR="00255F0E" w:rsidRPr="00255F0E">
        <w:rPr>
          <w:rFonts w:ascii="Times New Roman" w:eastAsia="Times New Roman" w:hAnsi="Times New Roman" w:cs="Times New Roman"/>
          <w:b/>
          <w:color w:val="0070C0"/>
          <w:sz w:val="24"/>
          <w:szCs w:val="24"/>
          <w:lang w:eastAsia="fr-FR"/>
        </w:rPr>
        <w:t>21 septembre de 14h30 à 18h00 </w:t>
      </w:r>
    </w:p>
    <w:p w:rsidR="00090926" w:rsidRPr="00255F0E" w:rsidRDefault="00255F0E" w:rsidP="00255F0E">
      <w:pPr>
        <w:spacing w:before="100" w:beforeAutospacing="1" w:after="100" w:afterAutospacing="1" w:line="240" w:lineRule="auto"/>
        <w:jc w:val="center"/>
        <w:rPr>
          <w:rFonts w:ascii="Times New Roman" w:eastAsia="Times New Roman" w:hAnsi="Times New Roman" w:cs="Times New Roman"/>
          <w:b/>
          <w:color w:val="0070C0"/>
          <w:sz w:val="24"/>
          <w:szCs w:val="24"/>
          <w:lang w:eastAsia="fr-FR"/>
        </w:rPr>
      </w:pPr>
      <w:r w:rsidRPr="00255F0E">
        <w:rPr>
          <w:rFonts w:ascii="Times New Roman" w:eastAsia="Times New Roman" w:hAnsi="Times New Roman" w:cs="Times New Roman"/>
          <w:b/>
          <w:color w:val="0070C0"/>
          <w:sz w:val="24"/>
          <w:szCs w:val="24"/>
          <w:lang w:eastAsia="fr-FR"/>
        </w:rPr>
        <w:t>B</w:t>
      </w:r>
      <w:r w:rsidR="00394DCD" w:rsidRPr="00255F0E">
        <w:rPr>
          <w:rFonts w:ascii="Times New Roman" w:eastAsia="Times New Roman" w:hAnsi="Times New Roman" w:cs="Times New Roman"/>
          <w:b/>
          <w:color w:val="0070C0"/>
          <w:sz w:val="24"/>
          <w:szCs w:val="24"/>
          <w:lang w:eastAsia="fr-FR"/>
        </w:rPr>
        <w:t>ibliothèque</w:t>
      </w:r>
      <w:r w:rsidR="00090926">
        <w:rPr>
          <w:rFonts w:ascii="Times New Roman" w:eastAsia="Times New Roman" w:hAnsi="Times New Roman" w:cs="Times New Roman"/>
          <w:b/>
          <w:color w:val="0070C0"/>
          <w:sz w:val="24"/>
          <w:szCs w:val="24"/>
          <w:lang w:eastAsia="fr-FR"/>
        </w:rPr>
        <w:t xml:space="preserve"> Municipale</w:t>
      </w:r>
      <w:r w:rsidR="00394DCD" w:rsidRPr="00255F0E">
        <w:rPr>
          <w:rFonts w:ascii="Times New Roman" w:eastAsia="Times New Roman" w:hAnsi="Times New Roman" w:cs="Times New Roman"/>
          <w:b/>
          <w:color w:val="0070C0"/>
          <w:sz w:val="24"/>
          <w:szCs w:val="24"/>
          <w:lang w:eastAsia="fr-FR"/>
        </w:rPr>
        <w:t xml:space="preserve"> de la Part-Dieu</w:t>
      </w:r>
      <w:r w:rsidR="00090926">
        <w:rPr>
          <w:rFonts w:ascii="Times New Roman" w:eastAsia="Times New Roman" w:hAnsi="Times New Roman" w:cs="Times New Roman"/>
          <w:b/>
          <w:color w:val="0070C0"/>
          <w:sz w:val="24"/>
          <w:szCs w:val="24"/>
          <w:lang w:eastAsia="fr-FR"/>
        </w:rPr>
        <w:t xml:space="preserve"> -   30, Bd Marius Vivier Merle - 69003 LYON</w:t>
      </w:r>
    </w:p>
    <w:p w:rsidR="00255F0E" w:rsidRDefault="00255F0E" w:rsidP="00255F0E">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255F0E" w:rsidRPr="00394DCD" w:rsidRDefault="00255F0E" w:rsidP="00255F0E">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394DCD" w:rsidRPr="00090926" w:rsidRDefault="00394DCD" w:rsidP="00394DCD">
      <w:pPr>
        <w:spacing w:before="100" w:beforeAutospacing="1" w:after="100" w:afterAutospacing="1" w:line="240" w:lineRule="auto"/>
        <w:rPr>
          <w:rFonts w:ascii="Times New Roman" w:eastAsia="Times New Roman" w:hAnsi="Times New Roman" w:cs="Times New Roman"/>
          <w:i/>
          <w:sz w:val="24"/>
          <w:szCs w:val="24"/>
          <w:lang w:eastAsia="fr-FR"/>
        </w:rPr>
      </w:pPr>
      <w:r w:rsidRPr="00090926">
        <w:rPr>
          <w:rFonts w:ascii="Times New Roman" w:eastAsia="Times New Roman" w:hAnsi="Times New Roman" w:cs="Times New Roman"/>
          <w:i/>
          <w:sz w:val="24"/>
          <w:szCs w:val="24"/>
          <w:lang w:eastAsia="fr-FR"/>
        </w:rPr>
        <w:t>Aujourd’hui, après de nombreuses transformations, reconversions, fusions industrielles, la région Auvergne-Rhône-Alpes est au premier rang de la production chimique en France. Mais un patrimoine industriel très important, témoin de l’emprise de la chimie sur le territoire depuis le XIXe siècle, est menacé.</w:t>
      </w:r>
    </w:p>
    <w:p w:rsidR="00394DCD" w:rsidRPr="00394DCD" w:rsidRDefault="0058111B" w:rsidP="00394DCD">
      <w:pPr>
        <w:spacing w:after="0" w:line="240" w:lineRule="auto"/>
        <w:rPr>
          <w:rFonts w:ascii="Times New Roman" w:eastAsia="Times New Roman" w:hAnsi="Times New Roman" w:cs="Times New Roman"/>
          <w:color w:val="0000FF"/>
          <w:sz w:val="24"/>
          <w:szCs w:val="24"/>
          <w:u w:val="single"/>
          <w:lang w:eastAsia="fr-FR"/>
        </w:rPr>
      </w:pPr>
      <w:r w:rsidRPr="00394DCD">
        <w:rPr>
          <w:rFonts w:ascii="Times New Roman" w:eastAsia="Times New Roman" w:hAnsi="Times New Roman" w:cs="Times New Roman"/>
          <w:sz w:val="24"/>
          <w:szCs w:val="24"/>
          <w:lang w:eastAsia="fr-FR"/>
        </w:rPr>
        <w:fldChar w:fldCharType="begin"/>
      </w:r>
      <w:r w:rsidR="00394DCD" w:rsidRPr="00394DCD">
        <w:rPr>
          <w:rFonts w:ascii="Times New Roman" w:eastAsia="Times New Roman" w:hAnsi="Times New Roman" w:cs="Times New Roman"/>
          <w:sz w:val="24"/>
          <w:szCs w:val="24"/>
          <w:lang w:eastAsia="fr-FR"/>
        </w:rPr>
        <w:instrText xml:space="preserve"> HYPERLINK "https://web2.bm-lyon.fr/local/cache-vignettes/L500xH375/med_230517094220-d8c03.jpg" </w:instrText>
      </w:r>
      <w:r w:rsidRPr="00394DCD">
        <w:rPr>
          <w:rFonts w:ascii="Times New Roman" w:eastAsia="Times New Roman" w:hAnsi="Times New Roman" w:cs="Times New Roman"/>
          <w:sz w:val="24"/>
          <w:szCs w:val="24"/>
          <w:lang w:eastAsia="fr-FR"/>
        </w:rPr>
        <w:fldChar w:fldCharType="separate"/>
      </w:r>
      <w:r w:rsidR="00394DCD" w:rsidRPr="00394DCD">
        <w:rPr>
          <w:rFonts w:ascii="Times New Roman" w:eastAsia="Times New Roman" w:hAnsi="Times New Roman" w:cs="Times New Roman"/>
          <w:noProof/>
          <w:color w:val="0000FF"/>
          <w:sz w:val="24"/>
          <w:szCs w:val="24"/>
          <w:lang w:eastAsia="fr-FR"/>
        </w:rPr>
        <w:drawing>
          <wp:inline distT="0" distB="0" distL="0" distR="0">
            <wp:extent cx="2286000" cy="1714500"/>
            <wp:effectExtent l="19050" t="0" r="0" b="0"/>
            <wp:docPr id="3" name="Image 3" descr="image Le patrimoine industriel de la chimie en région Auvergne-Rhône-Alp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Le patrimoine industriel de la chimie en région Auvergne-Rhône-Alpes">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714500"/>
                    </a:xfrm>
                    <a:prstGeom prst="rect">
                      <a:avLst/>
                    </a:prstGeom>
                    <a:noFill/>
                    <a:ln>
                      <a:noFill/>
                    </a:ln>
                  </pic:spPr>
                </pic:pic>
              </a:graphicData>
            </a:graphic>
          </wp:inline>
        </w:drawing>
      </w:r>
      <w:r w:rsidR="00255F0E">
        <w:rPr>
          <w:rFonts w:ascii="Times New Roman" w:eastAsia="Times New Roman" w:hAnsi="Times New Roman" w:cs="Times New Roman"/>
          <w:sz w:val="24"/>
          <w:szCs w:val="24"/>
          <w:lang w:eastAsia="fr-FR"/>
        </w:rPr>
        <w:tab/>
      </w:r>
      <w:r w:rsidR="00255F0E">
        <w:rPr>
          <w:rFonts w:ascii="Times New Roman" w:eastAsia="Times New Roman" w:hAnsi="Times New Roman" w:cs="Times New Roman"/>
          <w:sz w:val="24"/>
          <w:szCs w:val="24"/>
          <w:lang w:eastAsia="fr-FR"/>
        </w:rPr>
        <w:tab/>
      </w:r>
      <w:r w:rsidR="00255F0E" w:rsidRPr="00255F0E">
        <w:rPr>
          <w:rFonts w:ascii="Times New Roman" w:eastAsia="Times New Roman" w:hAnsi="Times New Roman" w:cs="Times New Roman"/>
          <w:sz w:val="24"/>
          <w:szCs w:val="24"/>
          <w:lang w:eastAsia="fr-FR"/>
        </w:rPr>
        <w:drawing>
          <wp:inline distT="0" distB="0" distL="0" distR="0">
            <wp:extent cx="2366027" cy="1727200"/>
            <wp:effectExtent l="19050" t="0" r="0" b="0"/>
            <wp:docPr id="5" name="Image 2" descr="image L'usine du Rhône à Saint-Fons, vue d'ensem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L'usine du Rhône à Saint-Fons, vue d'ensemble">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6027" cy="1727200"/>
                    </a:xfrm>
                    <a:prstGeom prst="rect">
                      <a:avLst/>
                    </a:prstGeom>
                    <a:noFill/>
                    <a:ln>
                      <a:noFill/>
                    </a:ln>
                  </pic:spPr>
                </pic:pic>
              </a:graphicData>
            </a:graphic>
          </wp:inline>
        </w:drawing>
      </w:r>
    </w:p>
    <w:p w:rsidR="00255F0E" w:rsidRPr="00255F0E" w:rsidRDefault="00394DCD" w:rsidP="00255F0E">
      <w:pPr>
        <w:spacing w:before="100" w:beforeAutospacing="1" w:after="100" w:afterAutospacing="1" w:line="240" w:lineRule="auto"/>
        <w:rPr>
          <w:rFonts w:ascii="Times New Roman" w:eastAsia="Times New Roman" w:hAnsi="Times New Roman" w:cs="Times New Roman"/>
          <w:color w:val="0000FF"/>
          <w:sz w:val="16"/>
          <w:szCs w:val="16"/>
          <w:u w:val="single"/>
          <w:lang w:eastAsia="fr-FR"/>
        </w:rPr>
      </w:pPr>
      <w:r w:rsidRPr="00255F0E">
        <w:rPr>
          <w:rFonts w:ascii="Times New Roman" w:eastAsia="Times New Roman" w:hAnsi="Times New Roman" w:cs="Times New Roman"/>
          <w:color w:val="0000FF"/>
          <w:sz w:val="16"/>
          <w:szCs w:val="16"/>
          <w:u w:val="single"/>
          <w:lang w:eastAsia="fr-FR"/>
        </w:rPr>
        <w:t>La Vallée de la chimie</w:t>
      </w:r>
      <w:r w:rsidR="00255F0E" w:rsidRPr="00255F0E">
        <w:t xml:space="preserve"> </w:t>
      </w:r>
      <w:r w:rsidR="00255F0E">
        <w:tab/>
      </w:r>
      <w:r w:rsidR="00255F0E">
        <w:tab/>
      </w:r>
      <w:r w:rsidR="00255F0E">
        <w:tab/>
      </w:r>
      <w:r w:rsidR="00255F0E">
        <w:tab/>
      </w:r>
      <w:r w:rsidR="00255F0E">
        <w:tab/>
        <w:t xml:space="preserve">      </w:t>
      </w:r>
      <w:r w:rsidR="00255F0E" w:rsidRPr="00255F0E">
        <w:rPr>
          <w:rFonts w:ascii="Times New Roman" w:eastAsia="Times New Roman" w:hAnsi="Times New Roman" w:cs="Times New Roman"/>
          <w:color w:val="0000FF"/>
          <w:sz w:val="16"/>
          <w:szCs w:val="16"/>
          <w:u w:val="single"/>
          <w:lang w:eastAsia="fr-FR"/>
        </w:rPr>
        <w:t>L'usine du Rhône à Saint-Fons, vue d'ensemble</w:t>
      </w:r>
      <w:r w:rsidR="00255F0E" w:rsidRPr="00255F0E">
        <w:rPr>
          <w:rFonts w:ascii="Times New Roman" w:eastAsia="Times New Roman" w:hAnsi="Times New Roman" w:cs="Times New Roman"/>
          <w:color w:val="0000FF"/>
          <w:sz w:val="16"/>
          <w:szCs w:val="16"/>
          <w:u w:val="single"/>
          <w:lang w:eastAsia="fr-FR"/>
        </w:rPr>
        <w:br/>
        <w:t xml:space="preserve">copyright : Sylviane </w:t>
      </w:r>
      <w:proofErr w:type="spellStart"/>
      <w:r w:rsidR="00255F0E" w:rsidRPr="00255F0E">
        <w:rPr>
          <w:rFonts w:ascii="Times New Roman" w:eastAsia="Times New Roman" w:hAnsi="Times New Roman" w:cs="Times New Roman"/>
          <w:color w:val="0000FF"/>
          <w:sz w:val="16"/>
          <w:szCs w:val="16"/>
          <w:u w:val="single"/>
          <w:lang w:eastAsia="fr-FR"/>
        </w:rPr>
        <w:t>Blanchoz</w:t>
      </w:r>
      <w:proofErr w:type="spellEnd"/>
      <w:r w:rsidR="00255F0E" w:rsidRPr="00255F0E">
        <w:rPr>
          <w:rFonts w:ascii="Times New Roman" w:eastAsia="Times New Roman" w:hAnsi="Times New Roman" w:cs="Times New Roman"/>
          <w:color w:val="0000FF"/>
          <w:sz w:val="16"/>
          <w:szCs w:val="16"/>
          <w:u w:val="single"/>
          <w:lang w:eastAsia="fr-FR"/>
        </w:rPr>
        <w:t>-Rhône, 2013. Collections BML.</w:t>
      </w:r>
    </w:p>
    <w:p w:rsidR="00394DCD" w:rsidRPr="00394DCD" w:rsidRDefault="0058111B" w:rsidP="00394DCD">
      <w:pPr>
        <w:spacing w:after="0"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fldChar w:fldCharType="end"/>
      </w:r>
    </w:p>
    <w:p w:rsidR="00394DCD" w:rsidRPr="00394DCD" w:rsidRDefault="0058111B" w:rsidP="00394DCD">
      <w:pPr>
        <w:spacing w:after="0" w:line="240" w:lineRule="auto"/>
        <w:rPr>
          <w:rFonts w:ascii="Times New Roman" w:eastAsia="Times New Roman" w:hAnsi="Times New Roman" w:cs="Times New Roman"/>
          <w:color w:val="0000FF"/>
          <w:sz w:val="24"/>
          <w:szCs w:val="24"/>
          <w:u w:val="single"/>
          <w:lang w:eastAsia="fr-FR"/>
        </w:rPr>
      </w:pPr>
      <w:r w:rsidRPr="00394DCD">
        <w:rPr>
          <w:rFonts w:ascii="Times New Roman" w:eastAsia="Times New Roman" w:hAnsi="Times New Roman" w:cs="Times New Roman"/>
          <w:sz w:val="24"/>
          <w:szCs w:val="24"/>
          <w:lang w:eastAsia="fr-FR"/>
        </w:rPr>
        <w:fldChar w:fldCharType="begin"/>
      </w:r>
      <w:r w:rsidR="00394DCD" w:rsidRPr="00394DCD">
        <w:rPr>
          <w:rFonts w:ascii="Times New Roman" w:eastAsia="Times New Roman" w:hAnsi="Times New Roman" w:cs="Times New Roman"/>
          <w:sz w:val="24"/>
          <w:szCs w:val="24"/>
          <w:lang w:eastAsia="fr-FR"/>
        </w:rPr>
        <w:instrText xml:space="preserve"> HYPERLINK "https://web2.bm-lyon.fr/agenda/documents/images/mediums/med_230517094348.jpg" </w:instrText>
      </w:r>
      <w:r w:rsidRPr="00394DCD">
        <w:rPr>
          <w:rFonts w:ascii="Times New Roman" w:eastAsia="Times New Roman" w:hAnsi="Times New Roman" w:cs="Times New Roman"/>
          <w:sz w:val="24"/>
          <w:szCs w:val="24"/>
          <w:lang w:eastAsia="fr-FR"/>
        </w:rPr>
        <w:fldChar w:fldCharType="separate"/>
      </w:r>
    </w:p>
    <w:p w:rsidR="00394DCD" w:rsidRPr="00394DCD" w:rsidRDefault="0058111B" w:rsidP="00394DCD">
      <w:pPr>
        <w:spacing w:after="0"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fldChar w:fldCharType="end"/>
      </w:r>
    </w:p>
    <w:p w:rsidR="00255F0E" w:rsidRPr="00C025CE" w:rsidRDefault="00255F0E" w:rsidP="00255F0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58111B" w:rsidRPr="00C025CE">
        <w:rPr>
          <w:rFonts w:ascii="Times New Roman" w:eastAsia="Times New Roman" w:hAnsi="Times New Roman" w:cs="Times New Roman"/>
          <w:sz w:val="24"/>
          <w:szCs w:val="24"/>
          <w:lang w:eastAsia="fr-FR"/>
        </w:rPr>
        <w:fldChar w:fldCharType="begin"/>
      </w:r>
      <w:r w:rsidR="00394DCD" w:rsidRPr="00C025CE">
        <w:rPr>
          <w:rFonts w:ascii="Times New Roman" w:eastAsia="Times New Roman" w:hAnsi="Times New Roman" w:cs="Times New Roman"/>
          <w:sz w:val="24"/>
          <w:szCs w:val="24"/>
          <w:lang w:eastAsia="fr-FR"/>
        </w:rPr>
        <w:instrText xml:space="preserve"> HYPERLINK "https://web2.bm-lyon.fr/agenda/documents/images/mediums/med_230517094416.jpg" </w:instrText>
      </w:r>
      <w:r w:rsidR="0058111B" w:rsidRPr="00C025CE">
        <w:rPr>
          <w:rFonts w:ascii="Times New Roman" w:eastAsia="Times New Roman" w:hAnsi="Times New Roman" w:cs="Times New Roman"/>
          <w:sz w:val="24"/>
          <w:szCs w:val="24"/>
          <w:lang w:eastAsia="fr-FR"/>
        </w:rPr>
        <w:fldChar w:fldCharType="separate"/>
      </w:r>
      <w:r w:rsidR="00394DCD" w:rsidRPr="00C025CE">
        <w:rPr>
          <w:rFonts w:ascii="Times New Roman" w:eastAsia="Times New Roman" w:hAnsi="Times New Roman" w:cs="Times New Roman"/>
          <w:noProof/>
          <w:color w:val="0000FF"/>
          <w:sz w:val="24"/>
          <w:szCs w:val="24"/>
          <w:lang w:eastAsia="fr-FR"/>
        </w:rPr>
        <w:drawing>
          <wp:inline distT="0" distB="0" distL="0" distR="0">
            <wp:extent cx="2153478" cy="1609725"/>
            <wp:effectExtent l="19050" t="0" r="0" b="0"/>
            <wp:docPr id="1" name="Image 1" descr="image L'usine du Rhône à Saint-Fons, intérie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L'usine du Rhône à Saint-Fons, intérieur">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3478" cy="1609725"/>
                    </a:xfrm>
                    <a:prstGeom prst="rect">
                      <a:avLst/>
                    </a:prstGeom>
                    <a:noFill/>
                    <a:ln>
                      <a:noFill/>
                    </a:ln>
                  </pic:spPr>
                </pic:pic>
              </a:graphicData>
            </a:graphic>
          </wp:inline>
        </w:drawing>
      </w:r>
      <w:r w:rsidRPr="00C025CE">
        <w:rPr>
          <w:rFonts w:ascii="Times New Roman" w:eastAsia="Times New Roman" w:hAnsi="Times New Roman" w:cs="Times New Roman"/>
          <w:sz w:val="24"/>
          <w:szCs w:val="24"/>
          <w:lang w:eastAsia="fr-FR"/>
        </w:rPr>
        <w:tab/>
      </w:r>
    </w:p>
    <w:p w:rsidR="00255F0E" w:rsidRPr="00C025CE" w:rsidRDefault="00255F0E" w:rsidP="00255F0E">
      <w:pPr>
        <w:spacing w:after="0" w:line="240" w:lineRule="auto"/>
        <w:rPr>
          <w:rFonts w:ascii="Times New Roman" w:eastAsia="Times New Roman" w:hAnsi="Times New Roman" w:cs="Times New Roman"/>
          <w:sz w:val="24"/>
          <w:szCs w:val="24"/>
          <w:lang w:eastAsia="fr-FR"/>
        </w:rPr>
      </w:pPr>
    </w:p>
    <w:p w:rsidR="00255F0E" w:rsidRPr="00C025CE" w:rsidRDefault="00255F0E" w:rsidP="00255F0E">
      <w:pPr>
        <w:spacing w:after="0" w:line="240" w:lineRule="auto"/>
        <w:rPr>
          <w:rFonts w:ascii="Times New Roman" w:eastAsia="Times New Roman" w:hAnsi="Times New Roman" w:cs="Times New Roman"/>
          <w:color w:val="0000FF"/>
          <w:sz w:val="16"/>
          <w:szCs w:val="16"/>
          <w:lang w:eastAsia="fr-FR"/>
        </w:rPr>
      </w:pPr>
      <w:r w:rsidRPr="00C025CE">
        <w:rPr>
          <w:rFonts w:ascii="Times New Roman" w:eastAsia="Times New Roman" w:hAnsi="Times New Roman" w:cs="Times New Roman"/>
          <w:sz w:val="24"/>
          <w:szCs w:val="24"/>
          <w:lang w:eastAsia="fr-FR"/>
        </w:rPr>
        <w:tab/>
      </w:r>
      <w:r w:rsidRPr="00C025CE">
        <w:rPr>
          <w:rFonts w:ascii="Times New Roman" w:eastAsia="Times New Roman" w:hAnsi="Times New Roman" w:cs="Times New Roman"/>
          <w:sz w:val="24"/>
          <w:szCs w:val="24"/>
          <w:lang w:eastAsia="fr-FR"/>
        </w:rPr>
        <w:tab/>
      </w:r>
      <w:r w:rsidRPr="00C025CE">
        <w:rPr>
          <w:rFonts w:ascii="Times New Roman" w:eastAsia="Times New Roman" w:hAnsi="Times New Roman" w:cs="Times New Roman"/>
          <w:sz w:val="24"/>
          <w:szCs w:val="24"/>
          <w:lang w:eastAsia="fr-FR"/>
        </w:rPr>
        <w:tab/>
      </w:r>
      <w:r w:rsidRPr="00C025CE">
        <w:rPr>
          <w:rFonts w:ascii="Times New Roman" w:eastAsia="Times New Roman" w:hAnsi="Times New Roman" w:cs="Times New Roman"/>
          <w:b/>
          <w:color w:val="5B9BD5" w:themeColor="accent1"/>
          <w:sz w:val="16"/>
          <w:szCs w:val="16"/>
          <w:lang w:eastAsia="fr-FR"/>
        </w:rPr>
        <w:t>Intérieur d'un atelier, Usines du Rhône</w:t>
      </w:r>
    </w:p>
    <w:p w:rsidR="00394DCD" w:rsidRPr="00C025CE" w:rsidRDefault="00255F0E" w:rsidP="00255F0E">
      <w:pPr>
        <w:spacing w:after="0" w:line="240" w:lineRule="auto"/>
        <w:rPr>
          <w:rFonts w:ascii="Times New Roman" w:eastAsia="Times New Roman" w:hAnsi="Times New Roman" w:cs="Times New Roman"/>
          <w:color w:val="0000FF"/>
          <w:sz w:val="24"/>
          <w:szCs w:val="24"/>
          <w:lang w:eastAsia="fr-FR"/>
        </w:rPr>
      </w:pPr>
      <w:r w:rsidRPr="00C025CE">
        <w:rPr>
          <w:rFonts w:ascii="Times New Roman" w:eastAsia="Times New Roman" w:hAnsi="Times New Roman" w:cs="Times New Roman"/>
          <w:color w:val="0000FF"/>
          <w:sz w:val="16"/>
          <w:szCs w:val="16"/>
          <w:lang w:eastAsia="fr-FR"/>
        </w:rPr>
        <w:t xml:space="preserve">                                                   </w:t>
      </w:r>
      <w:r w:rsidR="00394DCD" w:rsidRPr="00C025CE">
        <w:rPr>
          <w:rFonts w:ascii="Times New Roman" w:eastAsia="Times New Roman" w:hAnsi="Times New Roman" w:cs="Times New Roman"/>
          <w:color w:val="0000FF"/>
          <w:sz w:val="16"/>
          <w:szCs w:val="16"/>
          <w:lang w:eastAsia="fr-FR"/>
        </w:rPr>
        <w:t>copyright : Fonds Jules Sylvestre, 1910. Collections BML</w:t>
      </w:r>
    </w:p>
    <w:p w:rsidR="00394DCD" w:rsidRPr="00394DCD" w:rsidRDefault="0058111B" w:rsidP="00394DCD">
      <w:pPr>
        <w:spacing w:after="0" w:line="240" w:lineRule="auto"/>
        <w:rPr>
          <w:rFonts w:ascii="Times New Roman" w:eastAsia="Times New Roman" w:hAnsi="Times New Roman" w:cs="Times New Roman"/>
          <w:sz w:val="24"/>
          <w:szCs w:val="24"/>
          <w:lang w:eastAsia="fr-FR"/>
        </w:rPr>
      </w:pPr>
      <w:r w:rsidRPr="00C025CE">
        <w:rPr>
          <w:rFonts w:ascii="Times New Roman" w:eastAsia="Times New Roman" w:hAnsi="Times New Roman" w:cs="Times New Roman"/>
          <w:sz w:val="24"/>
          <w:szCs w:val="24"/>
          <w:lang w:eastAsia="fr-FR"/>
        </w:rPr>
        <w:fldChar w:fldCharType="end"/>
      </w:r>
    </w:p>
    <w:p w:rsidR="00394DCD" w:rsidRPr="00826DB4" w:rsidRDefault="00394DCD" w:rsidP="00394DCD">
      <w:pPr>
        <w:spacing w:before="100" w:beforeAutospacing="1" w:after="100" w:afterAutospacing="1" w:line="240" w:lineRule="auto"/>
        <w:rPr>
          <w:rFonts w:ascii="Times New Roman" w:eastAsia="Times New Roman" w:hAnsi="Times New Roman" w:cs="Times New Roman"/>
          <w:i/>
          <w:sz w:val="24"/>
          <w:szCs w:val="24"/>
          <w:lang w:eastAsia="fr-FR"/>
        </w:rPr>
      </w:pPr>
      <w:r w:rsidRPr="00826DB4">
        <w:rPr>
          <w:rFonts w:ascii="Times New Roman" w:eastAsia="Times New Roman" w:hAnsi="Times New Roman" w:cs="Times New Roman"/>
          <w:i/>
          <w:sz w:val="24"/>
          <w:szCs w:val="24"/>
          <w:lang w:eastAsia="fr-FR"/>
        </w:rPr>
        <w:lastRenderedPageBreak/>
        <w:t xml:space="preserve">Dans un article consacré à la généalogie des industries lyonnaises, paru en  2009 dans la revue </w:t>
      </w:r>
      <w:hyperlink r:id="rId10" w:history="1">
        <w:r w:rsidRPr="00826DB4">
          <w:rPr>
            <w:rFonts w:ascii="Times New Roman" w:eastAsia="Times New Roman" w:hAnsi="Times New Roman" w:cs="Times New Roman"/>
            <w:b/>
            <w:bCs/>
            <w:i/>
            <w:iCs/>
            <w:color w:val="0000FF"/>
            <w:sz w:val="24"/>
            <w:szCs w:val="24"/>
            <w:u w:val="single"/>
            <w:lang w:eastAsia="fr-FR"/>
          </w:rPr>
          <w:t>L’Archéologie industrielle</w:t>
        </w:r>
      </w:hyperlink>
      <w:r w:rsidRPr="00826DB4">
        <w:rPr>
          <w:rFonts w:ascii="Times New Roman" w:eastAsia="Times New Roman" w:hAnsi="Times New Roman" w:cs="Times New Roman"/>
          <w:i/>
          <w:sz w:val="24"/>
          <w:szCs w:val="24"/>
          <w:lang w:eastAsia="fr-FR"/>
        </w:rPr>
        <w:t xml:space="preserve">, Michel </w:t>
      </w:r>
      <w:proofErr w:type="spellStart"/>
      <w:r w:rsidRPr="00826DB4">
        <w:rPr>
          <w:rFonts w:ascii="Times New Roman" w:eastAsia="Times New Roman" w:hAnsi="Times New Roman" w:cs="Times New Roman"/>
          <w:i/>
          <w:sz w:val="24"/>
          <w:szCs w:val="24"/>
          <w:lang w:eastAsia="fr-FR"/>
        </w:rPr>
        <w:t>Laferrère</w:t>
      </w:r>
      <w:proofErr w:type="spellEnd"/>
      <w:r w:rsidRPr="00826DB4">
        <w:rPr>
          <w:rFonts w:ascii="Times New Roman" w:eastAsia="Times New Roman" w:hAnsi="Times New Roman" w:cs="Times New Roman"/>
          <w:i/>
          <w:sz w:val="24"/>
          <w:szCs w:val="24"/>
          <w:lang w:eastAsia="fr-FR"/>
        </w:rPr>
        <w:t xml:space="preserve"> montrait l’importance de la chimie dans le développement et la renommée de la soierie lyonnaise. Par ses exigences en produits divers, la soierie va introduire Lyon vers 1850 dans le cercle restreint de la grande industrie. Chimie minérale et organique mieux maîtrisées et industrialisées vont contribuer au développement de nombreux secteurs d’activités industrielles comme les textiles, les fibres, les films cellulosiques, la biologie, les médicaments ainsi que les produits à usage militaire en 1914 (phénol, chlore).</w:t>
      </w:r>
    </w:p>
    <w:p w:rsidR="00394DCD" w:rsidRPr="00826DB4" w:rsidRDefault="00394DCD" w:rsidP="00394DCD">
      <w:pPr>
        <w:spacing w:before="100" w:beforeAutospacing="1" w:after="100" w:afterAutospacing="1" w:line="240" w:lineRule="auto"/>
        <w:rPr>
          <w:rFonts w:ascii="Times New Roman" w:eastAsia="Times New Roman" w:hAnsi="Times New Roman" w:cs="Times New Roman"/>
          <w:i/>
          <w:sz w:val="24"/>
          <w:szCs w:val="24"/>
          <w:lang w:eastAsia="fr-FR"/>
        </w:rPr>
      </w:pPr>
      <w:r w:rsidRPr="00826DB4">
        <w:rPr>
          <w:rFonts w:ascii="Times New Roman" w:eastAsia="Times New Roman" w:hAnsi="Times New Roman" w:cs="Times New Roman"/>
          <w:i/>
          <w:sz w:val="24"/>
          <w:szCs w:val="24"/>
          <w:lang w:eastAsia="fr-FR"/>
        </w:rPr>
        <w:t>Les traces de ces activités demeurent encore, mais pour combien de temps… C’est un patrimoine qui suscite beaucoup de réticences, très peu de travaux y sont consacrés, les sites sont souvent considérés comme dangereux et pollués, leur reconversion pose question…</w:t>
      </w:r>
    </w:p>
    <w:p w:rsidR="00394DCD" w:rsidRPr="00394DCD" w:rsidRDefault="00394DCD" w:rsidP="00394DCD">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t xml:space="preserve">Le </w:t>
      </w:r>
      <w:hyperlink r:id="rId11" w:history="1">
        <w:r w:rsidRPr="00394DCD">
          <w:rPr>
            <w:rFonts w:ascii="Times New Roman" w:eastAsia="Times New Roman" w:hAnsi="Times New Roman" w:cs="Times New Roman"/>
            <w:b/>
            <w:bCs/>
            <w:color w:val="0000FF"/>
            <w:sz w:val="24"/>
            <w:szCs w:val="24"/>
            <w:u w:val="single"/>
            <w:lang w:eastAsia="fr-FR"/>
          </w:rPr>
          <w:t>CILAC</w:t>
        </w:r>
      </w:hyperlink>
      <w:r w:rsidRPr="00394DCD">
        <w:rPr>
          <w:rFonts w:ascii="Times New Roman" w:eastAsia="Times New Roman" w:hAnsi="Times New Roman" w:cs="Times New Roman"/>
          <w:sz w:val="24"/>
          <w:szCs w:val="24"/>
          <w:lang w:eastAsia="fr-FR"/>
        </w:rPr>
        <w:t xml:space="preserve"> (Comité d'information et de liaison pour l'archéologie, l'étude et la mise en valeur du patrimoine industriel) qui édite la revue </w:t>
      </w:r>
      <w:r w:rsidRPr="00394DCD">
        <w:rPr>
          <w:rFonts w:ascii="Times New Roman" w:eastAsia="Times New Roman" w:hAnsi="Times New Roman" w:cs="Times New Roman"/>
          <w:b/>
          <w:bCs/>
          <w:i/>
          <w:iCs/>
          <w:sz w:val="24"/>
          <w:szCs w:val="24"/>
          <w:lang w:eastAsia="fr-FR"/>
        </w:rPr>
        <w:t>Patrimoine industriel</w:t>
      </w:r>
      <w:r w:rsidRPr="00394DCD">
        <w:rPr>
          <w:rFonts w:ascii="Times New Roman" w:eastAsia="Times New Roman" w:hAnsi="Times New Roman" w:cs="Times New Roman"/>
          <w:sz w:val="24"/>
          <w:szCs w:val="24"/>
          <w:lang w:eastAsia="fr-FR"/>
        </w:rPr>
        <w:t xml:space="preserve"> (suite de</w:t>
      </w:r>
      <w:hyperlink r:id="rId12" w:history="1">
        <w:r w:rsidRPr="00394DCD">
          <w:rPr>
            <w:rFonts w:ascii="Times New Roman" w:eastAsia="Times New Roman" w:hAnsi="Times New Roman" w:cs="Times New Roman"/>
            <w:color w:val="0000FF"/>
            <w:sz w:val="24"/>
            <w:szCs w:val="24"/>
            <w:u w:val="single"/>
            <w:lang w:eastAsia="fr-FR"/>
          </w:rPr>
          <w:t xml:space="preserve"> </w:t>
        </w:r>
        <w:r w:rsidRPr="00394DCD">
          <w:rPr>
            <w:rFonts w:ascii="Times New Roman" w:eastAsia="Times New Roman" w:hAnsi="Times New Roman" w:cs="Times New Roman"/>
            <w:b/>
            <w:bCs/>
            <w:i/>
            <w:iCs/>
            <w:color w:val="0000FF"/>
            <w:sz w:val="24"/>
            <w:szCs w:val="24"/>
            <w:u w:val="single"/>
            <w:lang w:eastAsia="fr-FR"/>
          </w:rPr>
          <w:t>L’Archéologie industrielle</w:t>
        </w:r>
      </w:hyperlink>
      <w:r w:rsidRPr="00394DCD">
        <w:rPr>
          <w:rFonts w:ascii="Times New Roman" w:eastAsia="Times New Roman" w:hAnsi="Times New Roman" w:cs="Times New Roman"/>
          <w:sz w:val="24"/>
          <w:szCs w:val="24"/>
          <w:lang w:eastAsia="fr-FR"/>
        </w:rPr>
        <w:t>) a choisi de consacrer un dossier au patrimoine de la chimie. Ce dossier, initié</w:t>
      </w:r>
      <w:r>
        <w:rPr>
          <w:rFonts w:ascii="Times New Roman" w:eastAsia="Times New Roman" w:hAnsi="Times New Roman" w:cs="Times New Roman"/>
          <w:sz w:val="24"/>
          <w:szCs w:val="24"/>
          <w:lang w:eastAsia="fr-FR"/>
        </w:rPr>
        <w:t xml:space="preserve"> par l’association lyonnaise </w:t>
      </w:r>
      <w:proofErr w:type="spellStart"/>
      <w:r>
        <w:rPr>
          <w:rFonts w:ascii="Times New Roman" w:eastAsia="Times New Roman" w:hAnsi="Times New Roman" w:cs="Times New Roman"/>
          <w:sz w:val="24"/>
          <w:szCs w:val="24"/>
          <w:lang w:eastAsia="fr-FR"/>
        </w:rPr>
        <w:t>VAL</w:t>
      </w:r>
      <w:bookmarkStart w:id="0" w:name="_GoBack"/>
      <w:bookmarkEnd w:id="0"/>
      <w:r w:rsidRPr="00394DCD">
        <w:rPr>
          <w:rFonts w:ascii="Times New Roman" w:eastAsia="Times New Roman" w:hAnsi="Times New Roman" w:cs="Times New Roman"/>
          <w:sz w:val="24"/>
          <w:szCs w:val="24"/>
          <w:lang w:eastAsia="fr-FR"/>
        </w:rPr>
        <w:t>orisation</w:t>
      </w:r>
      <w:proofErr w:type="spellEnd"/>
      <w:r w:rsidRPr="00394DCD">
        <w:rPr>
          <w:rFonts w:ascii="Times New Roman" w:eastAsia="Times New Roman" w:hAnsi="Times New Roman" w:cs="Times New Roman"/>
          <w:sz w:val="24"/>
          <w:szCs w:val="24"/>
          <w:lang w:eastAsia="fr-FR"/>
        </w:rPr>
        <w:t xml:space="preserve"> du </w:t>
      </w:r>
      <w:proofErr w:type="spellStart"/>
      <w:r w:rsidRPr="00394DCD">
        <w:rPr>
          <w:rFonts w:ascii="Times New Roman" w:eastAsia="Times New Roman" w:hAnsi="Times New Roman" w:cs="Times New Roman"/>
          <w:sz w:val="24"/>
          <w:szCs w:val="24"/>
          <w:lang w:eastAsia="fr-FR"/>
        </w:rPr>
        <w:t>PAtrimoine</w:t>
      </w:r>
      <w:proofErr w:type="spellEnd"/>
      <w:r w:rsidRPr="00394DCD">
        <w:rPr>
          <w:rFonts w:ascii="Times New Roman" w:eastAsia="Times New Roman" w:hAnsi="Times New Roman" w:cs="Times New Roman"/>
          <w:sz w:val="24"/>
          <w:szCs w:val="24"/>
          <w:lang w:eastAsia="fr-FR"/>
        </w:rPr>
        <w:t xml:space="preserve"> Scientifique, Technique et Industriel (VALPASTI),  en collaboration avec le </w:t>
      </w:r>
      <w:r w:rsidRPr="00394DCD">
        <w:rPr>
          <w:rFonts w:ascii="Times New Roman" w:eastAsia="Times New Roman" w:hAnsi="Times New Roman" w:cs="Times New Roman"/>
          <w:b/>
          <w:bCs/>
          <w:sz w:val="24"/>
          <w:szCs w:val="24"/>
          <w:lang w:eastAsia="fr-FR"/>
        </w:rPr>
        <w:t>Club Histoire de la Chimie</w:t>
      </w:r>
      <w:r w:rsidRPr="00394DCD">
        <w:rPr>
          <w:rFonts w:ascii="Times New Roman" w:eastAsia="Times New Roman" w:hAnsi="Times New Roman" w:cs="Times New Roman"/>
          <w:sz w:val="24"/>
          <w:szCs w:val="24"/>
          <w:lang w:eastAsia="fr-FR"/>
        </w:rPr>
        <w:t xml:space="preserve"> (Société Chimique de </w:t>
      </w:r>
      <w:proofErr w:type="spellStart"/>
      <w:r w:rsidRPr="00394DCD">
        <w:rPr>
          <w:rFonts w:ascii="Times New Roman" w:eastAsia="Times New Roman" w:hAnsi="Times New Roman" w:cs="Times New Roman"/>
          <w:sz w:val="24"/>
          <w:szCs w:val="24"/>
          <w:lang w:eastAsia="fr-FR"/>
        </w:rPr>
        <w:t>France,vient</w:t>
      </w:r>
      <w:proofErr w:type="spellEnd"/>
      <w:r w:rsidRPr="00394DCD">
        <w:rPr>
          <w:rFonts w:ascii="Times New Roman" w:eastAsia="Times New Roman" w:hAnsi="Times New Roman" w:cs="Times New Roman"/>
          <w:sz w:val="24"/>
          <w:szCs w:val="24"/>
          <w:lang w:eastAsia="fr-FR"/>
        </w:rPr>
        <w:t xml:space="preserve"> de paraître, faisant une large place à la c</w:t>
      </w:r>
      <w:r w:rsidR="00C025CE">
        <w:rPr>
          <w:rFonts w:ascii="Times New Roman" w:eastAsia="Times New Roman" w:hAnsi="Times New Roman" w:cs="Times New Roman"/>
          <w:sz w:val="24"/>
          <w:szCs w:val="24"/>
          <w:lang w:eastAsia="fr-FR"/>
        </w:rPr>
        <w:t>himie régionale. Les auteurs de</w:t>
      </w:r>
      <w:r w:rsidRPr="00394DCD">
        <w:rPr>
          <w:rFonts w:ascii="Times New Roman" w:eastAsia="Times New Roman" w:hAnsi="Times New Roman" w:cs="Times New Roman"/>
          <w:sz w:val="24"/>
          <w:szCs w:val="24"/>
          <w:lang w:eastAsia="fr-FR"/>
        </w:rPr>
        <w:t xml:space="preserve"> différents articles vous présentent leur travail et vous invitent à débattre de la préservation de ce patrimoine.</w:t>
      </w:r>
    </w:p>
    <w:p w:rsidR="00394DCD" w:rsidRPr="00394DCD" w:rsidRDefault="00394DCD" w:rsidP="00394DCD">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t xml:space="preserve">A l’occasion de cette table ronde, un hommage sera rendu à Michel </w:t>
      </w:r>
      <w:proofErr w:type="spellStart"/>
      <w:r w:rsidRPr="00394DCD">
        <w:rPr>
          <w:rFonts w:ascii="Times New Roman" w:eastAsia="Times New Roman" w:hAnsi="Times New Roman" w:cs="Times New Roman"/>
          <w:sz w:val="24"/>
          <w:szCs w:val="24"/>
          <w:lang w:eastAsia="fr-FR"/>
        </w:rPr>
        <w:t>Laferrère</w:t>
      </w:r>
      <w:proofErr w:type="spellEnd"/>
      <w:r w:rsidRPr="00394DCD">
        <w:rPr>
          <w:rFonts w:ascii="Times New Roman" w:eastAsia="Times New Roman" w:hAnsi="Times New Roman" w:cs="Times New Roman"/>
          <w:sz w:val="24"/>
          <w:szCs w:val="24"/>
          <w:lang w:eastAsia="fr-FR"/>
        </w:rPr>
        <w:t>, fondateur de l’association VALPASTI et fervent défenseur du patrimoine industriel de la région lyonnaise.</w:t>
      </w:r>
    </w:p>
    <w:p w:rsidR="00394DCD" w:rsidRPr="00394DCD" w:rsidRDefault="00394DCD" w:rsidP="00394DCD">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b/>
          <w:bCs/>
          <w:sz w:val="24"/>
          <w:szCs w:val="24"/>
          <w:lang w:eastAsia="fr-FR"/>
        </w:rPr>
        <w:t>PROGRAMME</w:t>
      </w:r>
    </w:p>
    <w:p w:rsidR="00394DCD" w:rsidRPr="00394DCD" w:rsidRDefault="00394DCD" w:rsidP="00394DCD">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b/>
          <w:bCs/>
          <w:sz w:val="24"/>
          <w:szCs w:val="24"/>
          <w:lang w:eastAsia="fr-FR"/>
        </w:rPr>
        <w:t xml:space="preserve">Modérateur, Roger Lamartine, </w:t>
      </w:r>
      <w:r w:rsidRPr="00394DCD">
        <w:rPr>
          <w:rFonts w:ascii="Times New Roman" w:eastAsia="Times New Roman" w:hAnsi="Times New Roman" w:cs="Times New Roman"/>
          <w:sz w:val="24"/>
          <w:szCs w:val="24"/>
          <w:lang w:eastAsia="fr-FR"/>
        </w:rPr>
        <w:t>professeur honoraire de chimie, président de VALPASTI</w:t>
      </w:r>
    </w:p>
    <w:p w:rsidR="00394DCD" w:rsidRPr="00394DCD" w:rsidRDefault="00394DCD" w:rsidP="00394DCD">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t>- </w:t>
      </w:r>
      <w:r w:rsidRPr="00394DCD">
        <w:rPr>
          <w:rFonts w:ascii="Times New Roman" w:eastAsia="Times New Roman" w:hAnsi="Times New Roman" w:cs="Times New Roman"/>
          <w:i/>
          <w:iCs/>
          <w:sz w:val="24"/>
          <w:szCs w:val="24"/>
          <w:lang w:eastAsia="fr-FR"/>
        </w:rPr>
        <w:t>A Grenoble, l’usine chimique de poudres métalliques des Eaux-Claires, actives depuis 1949</w:t>
      </w:r>
      <w:r w:rsidRPr="00394DCD">
        <w:rPr>
          <w:rFonts w:ascii="Times New Roman" w:eastAsia="Times New Roman" w:hAnsi="Times New Roman" w:cs="Times New Roman"/>
          <w:sz w:val="24"/>
          <w:szCs w:val="24"/>
          <w:lang w:eastAsia="fr-FR"/>
        </w:rPr>
        <w:t xml:space="preserve">. </w:t>
      </w:r>
      <w:r w:rsidRPr="00394DCD">
        <w:rPr>
          <w:rFonts w:ascii="Times New Roman" w:eastAsia="Times New Roman" w:hAnsi="Times New Roman" w:cs="Times New Roman"/>
          <w:b/>
          <w:bCs/>
          <w:sz w:val="24"/>
          <w:szCs w:val="24"/>
          <w:lang w:eastAsia="fr-FR"/>
        </w:rPr>
        <w:t xml:space="preserve">Par Colette </w:t>
      </w:r>
      <w:proofErr w:type="spellStart"/>
      <w:r w:rsidRPr="00394DCD">
        <w:rPr>
          <w:rFonts w:ascii="Times New Roman" w:eastAsia="Times New Roman" w:hAnsi="Times New Roman" w:cs="Times New Roman"/>
          <w:b/>
          <w:bCs/>
          <w:sz w:val="24"/>
          <w:szCs w:val="24"/>
          <w:lang w:eastAsia="fr-FR"/>
        </w:rPr>
        <w:t>Allibert</w:t>
      </w:r>
      <w:proofErr w:type="spellEnd"/>
      <w:r w:rsidRPr="00394DCD">
        <w:rPr>
          <w:rFonts w:ascii="Times New Roman" w:eastAsia="Times New Roman" w:hAnsi="Times New Roman" w:cs="Times New Roman"/>
          <w:sz w:val="24"/>
          <w:szCs w:val="24"/>
          <w:lang w:eastAsia="fr-FR"/>
        </w:rPr>
        <w:t>, présidente de l’APHID, directeur de recherche honoraire CNRS à l’Institut national de polytechnique de Grenoble.</w:t>
      </w:r>
    </w:p>
    <w:p w:rsidR="00394DCD" w:rsidRPr="00394DCD" w:rsidRDefault="00394DCD" w:rsidP="00394DCD">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t>- </w:t>
      </w:r>
      <w:r w:rsidRPr="00394DCD">
        <w:rPr>
          <w:rFonts w:ascii="Times New Roman" w:eastAsia="Times New Roman" w:hAnsi="Times New Roman" w:cs="Times New Roman"/>
          <w:i/>
          <w:iCs/>
          <w:sz w:val="24"/>
          <w:szCs w:val="24"/>
          <w:lang w:eastAsia="fr-FR"/>
        </w:rPr>
        <w:t xml:space="preserve">Le fronton </w:t>
      </w:r>
      <w:proofErr w:type="spellStart"/>
      <w:r w:rsidRPr="00394DCD">
        <w:rPr>
          <w:rFonts w:ascii="Times New Roman" w:eastAsia="Times New Roman" w:hAnsi="Times New Roman" w:cs="Times New Roman"/>
          <w:i/>
          <w:iCs/>
          <w:sz w:val="24"/>
          <w:szCs w:val="24"/>
          <w:lang w:eastAsia="fr-FR"/>
        </w:rPr>
        <w:t>Specia</w:t>
      </w:r>
      <w:proofErr w:type="spellEnd"/>
      <w:r w:rsidRPr="00394DCD">
        <w:rPr>
          <w:rFonts w:ascii="Times New Roman" w:eastAsia="Times New Roman" w:hAnsi="Times New Roman" w:cs="Times New Roman"/>
          <w:i/>
          <w:iCs/>
          <w:sz w:val="24"/>
          <w:szCs w:val="24"/>
          <w:lang w:eastAsia="fr-FR"/>
        </w:rPr>
        <w:t xml:space="preserve"> : une mémoire commune.</w:t>
      </w:r>
      <w:r w:rsidRPr="00394DCD">
        <w:rPr>
          <w:rFonts w:ascii="Times New Roman" w:eastAsia="Times New Roman" w:hAnsi="Times New Roman" w:cs="Times New Roman"/>
          <w:sz w:val="24"/>
          <w:szCs w:val="24"/>
          <w:lang w:eastAsia="fr-FR"/>
        </w:rPr>
        <w:t xml:space="preserve">  </w:t>
      </w:r>
      <w:r w:rsidRPr="00394DCD">
        <w:rPr>
          <w:rFonts w:ascii="Times New Roman" w:eastAsia="Times New Roman" w:hAnsi="Times New Roman" w:cs="Times New Roman"/>
          <w:b/>
          <w:bCs/>
          <w:sz w:val="24"/>
          <w:szCs w:val="24"/>
          <w:lang w:eastAsia="fr-FR"/>
        </w:rPr>
        <w:t xml:space="preserve">Par Jacques </w:t>
      </w:r>
      <w:proofErr w:type="spellStart"/>
      <w:r w:rsidRPr="00394DCD">
        <w:rPr>
          <w:rFonts w:ascii="Times New Roman" w:eastAsia="Times New Roman" w:hAnsi="Times New Roman" w:cs="Times New Roman"/>
          <w:b/>
          <w:bCs/>
          <w:sz w:val="24"/>
          <w:szCs w:val="24"/>
          <w:lang w:eastAsia="fr-FR"/>
        </w:rPr>
        <w:t>Breysse</w:t>
      </w:r>
      <w:proofErr w:type="spellEnd"/>
      <w:r w:rsidRPr="00394DCD">
        <w:rPr>
          <w:rFonts w:ascii="Times New Roman" w:eastAsia="Times New Roman" w:hAnsi="Times New Roman" w:cs="Times New Roman"/>
          <w:sz w:val="24"/>
          <w:szCs w:val="24"/>
          <w:lang w:eastAsia="fr-FR"/>
        </w:rPr>
        <w:t xml:space="preserve">, Groupe Histoire de la chimie (SCF), VALPASTI et </w:t>
      </w:r>
      <w:r w:rsidRPr="00394DCD">
        <w:rPr>
          <w:rFonts w:ascii="Times New Roman" w:eastAsia="Times New Roman" w:hAnsi="Times New Roman" w:cs="Times New Roman"/>
          <w:b/>
          <w:bCs/>
          <w:sz w:val="24"/>
          <w:szCs w:val="24"/>
          <w:lang w:eastAsia="fr-FR"/>
        </w:rPr>
        <w:t>Michel Denis</w:t>
      </w:r>
      <w:r w:rsidRPr="00394DCD">
        <w:rPr>
          <w:rFonts w:ascii="Times New Roman" w:eastAsia="Times New Roman" w:hAnsi="Times New Roman" w:cs="Times New Roman"/>
          <w:sz w:val="24"/>
          <w:szCs w:val="24"/>
          <w:lang w:eastAsia="fr-FR"/>
        </w:rPr>
        <w:t>, mairie de Saint-Fons.</w:t>
      </w:r>
    </w:p>
    <w:p w:rsidR="00394DCD" w:rsidRPr="00394DCD" w:rsidRDefault="00394DCD" w:rsidP="00394DCD">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t>- </w:t>
      </w:r>
      <w:r w:rsidRPr="00394DCD">
        <w:rPr>
          <w:rFonts w:ascii="Times New Roman" w:eastAsia="Times New Roman" w:hAnsi="Times New Roman" w:cs="Times New Roman"/>
          <w:i/>
          <w:iCs/>
          <w:sz w:val="24"/>
          <w:szCs w:val="24"/>
          <w:lang w:eastAsia="fr-FR"/>
        </w:rPr>
        <w:t>Mines de Sain-Bel, Usine de Saint-Fons : l’acide sulfurique en région lyonnaise.</w:t>
      </w:r>
      <w:r w:rsidRPr="00394DCD">
        <w:rPr>
          <w:rFonts w:ascii="Times New Roman" w:eastAsia="Times New Roman" w:hAnsi="Times New Roman" w:cs="Times New Roman"/>
          <w:sz w:val="24"/>
          <w:szCs w:val="24"/>
          <w:lang w:eastAsia="fr-FR"/>
        </w:rPr>
        <w:t xml:space="preserve"> </w:t>
      </w:r>
      <w:r w:rsidRPr="00394DCD">
        <w:rPr>
          <w:rFonts w:ascii="Times New Roman" w:eastAsia="Times New Roman" w:hAnsi="Times New Roman" w:cs="Times New Roman"/>
          <w:b/>
          <w:bCs/>
          <w:sz w:val="24"/>
          <w:szCs w:val="24"/>
          <w:lang w:eastAsia="fr-FR"/>
        </w:rPr>
        <w:t>Par François Buisson</w:t>
      </w:r>
      <w:r w:rsidRPr="00394DCD">
        <w:rPr>
          <w:rFonts w:ascii="Times New Roman" w:eastAsia="Times New Roman" w:hAnsi="Times New Roman" w:cs="Times New Roman"/>
          <w:sz w:val="24"/>
          <w:szCs w:val="24"/>
          <w:lang w:eastAsia="fr-FR"/>
        </w:rPr>
        <w:t>, responsable de la section Histoire de l’Association des Anciens du Groupe Rhône-Poulenc (ARARP)</w:t>
      </w:r>
    </w:p>
    <w:p w:rsidR="00394DCD" w:rsidRPr="00394DCD" w:rsidRDefault="00394DCD" w:rsidP="00394DCD">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t>- </w:t>
      </w:r>
      <w:r w:rsidRPr="00394DCD">
        <w:rPr>
          <w:rFonts w:ascii="Times New Roman" w:eastAsia="Times New Roman" w:hAnsi="Times New Roman" w:cs="Times New Roman"/>
          <w:i/>
          <w:iCs/>
          <w:sz w:val="24"/>
          <w:szCs w:val="24"/>
          <w:lang w:eastAsia="fr-FR"/>
        </w:rPr>
        <w:t>Faire de la chimie un patrimoine industriel et le Musée de la Chimie de Jarrie.</w:t>
      </w:r>
      <w:r w:rsidRPr="00394DCD">
        <w:rPr>
          <w:rFonts w:ascii="Times New Roman" w:eastAsia="Times New Roman" w:hAnsi="Times New Roman" w:cs="Times New Roman"/>
          <w:sz w:val="24"/>
          <w:szCs w:val="24"/>
          <w:lang w:eastAsia="fr-FR"/>
        </w:rPr>
        <w:t> </w:t>
      </w:r>
      <w:r w:rsidRPr="00394DCD">
        <w:rPr>
          <w:rFonts w:ascii="Times New Roman" w:eastAsia="Times New Roman" w:hAnsi="Times New Roman" w:cs="Times New Roman"/>
          <w:b/>
          <w:bCs/>
          <w:sz w:val="24"/>
          <w:szCs w:val="24"/>
          <w:lang w:eastAsia="fr-FR"/>
        </w:rPr>
        <w:t>Par Céline Viola</w:t>
      </w:r>
      <w:r w:rsidRPr="00394DCD">
        <w:rPr>
          <w:rFonts w:ascii="Times New Roman" w:eastAsia="Times New Roman" w:hAnsi="Times New Roman" w:cs="Times New Roman"/>
          <w:sz w:val="24"/>
          <w:szCs w:val="24"/>
          <w:lang w:eastAsia="fr-FR"/>
        </w:rPr>
        <w:t xml:space="preserve">, doctorante en SIC au laboratoire GRESEC, Université de Grenoble Alpes, et </w:t>
      </w:r>
      <w:r w:rsidRPr="00394DCD">
        <w:rPr>
          <w:rFonts w:ascii="Times New Roman" w:eastAsia="Times New Roman" w:hAnsi="Times New Roman" w:cs="Times New Roman"/>
          <w:b/>
          <w:bCs/>
          <w:sz w:val="24"/>
          <w:szCs w:val="24"/>
          <w:lang w:eastAsia="fr-FR"/>
        </w:rPr>
        <w:t>Caroline Guérin</w:t>
      </w:r>
      <w:r w:rsidRPr="00394DCD">
        <w:rPr>
          <w:rFonts w:ascii="Times New Roman" w:eastAsia="Times New Roman" w:hAnsi="Times New Roman" w:cs="Times New Roman"/>
          <w:sz w:val="24"/>
          <w:szCs w:val="24"/>
          <w:lang w:eastAsia="fr-FR"/>
        </w:rPr>
        <w:t>, directrice du Musée de la Chimie.</w:t>
      </w:r>
    </w:p>
    <w:p w:rsidR="00394DCD" w:rsidRPr="00394DCD" w:rsidRDefault="00394DCD" w:rsidP="00394DCD">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t xml:space="preserve">- </w:t>
      </w:r>
      <w:r w:rsidRPr="00394DCD">
        <w:rPr>
          <w:rFonts w:ascii="Times New Roman" w:eastAsia="Times New Roman" w:hAnsi="Times New Roman" w:cs="Times New Roman"/>
          <w:i/>
          <w:iCs/>
          <w:sz w:val="24"/>
          <w:szCs w:val="24"/>
          <w:lang w:eastAsia="fr-FR"/>
        </w:rPr>
        <w:t xml:space="preserve">Le Musée de la Viscose et son usine. </w:t>
      </w:r>
      <w:r w:rsidRPr="00394DCD">
        <w:rPr>
          <w:rFonts w:ascii="Times New Roman" w:eastAsia="Times New Roman" w:hAnsi="Times New Roman" w:cs="Times New Roman"/>
          <w:b/>
          <w:bCs/>
          <w:sz w:val="24"/>
          <w:szCs w:val="24"/>
          <w:lang w:eastAsia="fr-FR"/>
        </w:rPr>
        <w:t>Par Anne-Lise Michaud</w:t>
      </w:r>
      <w:r w:rsidRPr="00394DCD">
        <w:rPr>
          <w:rFonts w:ascii="Times New Roman" w:eastAsia="Times New Roman" w:hAnsi="Times New Roman" w:cs="Times New Roman"/>
          <w:sz w:val="24"/>
          <w:szCs w:val="24"/>
          <w:lang w:eastAsia="fr-FR"/>
        </w:rPr>
        <w:t xml:space="preserve">, médiatrice culturelle et </w:t>
      </w:r>
      <w:r w:rsidRPr="00394DCD">
        <w:rPr>
          <w:rFonts w:ascii="Times New Roman" w:eastAsia="Times New Roman" w:hAnsi="Times New Roman" w:cs="Times New Roman"/>
          <w:b/>
          <w:bCs/>
          <w:sz w:val="24"/>
          <w:szCs w:val="24"/>
          <w:lang w:eastAsia="fr-FR"/>
        </w:rPr>
        <w:t xml:space="preserve">Michel </w:t>
      </w:r>
      <w:proofErr w:type="spellStart"/>
      <w:r w:rsidRPr="00394DCD">
        <w:rPr>
          <w:rFonts w:ascii="Times New Roman" w:eastAsia="Times New Roman" w:hAnsi="Times New Roman" w:cs="Times New Roman"/>
          <w:b/>
          <w:bCs/>
          <w:sz w:val="24"/>
          <w:szCs w:val="24"/>
          <w:lang w:eastAsia="fr-FR"/>
        </w:rPr>
        <w:t>Silhol</w:t>
      </w:r>
      <w:proofErr w:type="spellEnd"/>
      <w:r w:rsidRPr="00394DCD">
        <w:rPr>
          <w:rFonts w:ascii="Times New Roman" w:eastAsia="Times New Roman" w:hAnsi="Times New Roman" w:cs="Times New Roman"/>
          <w:sz w:val="24"/>
          <w:szCs w:val="24"/>
          <w:lang w:eastAsia="fr-FR"/>
        </w:rPr>
        <w:t xml:space="preserve">, </w:t>
      </w:r>
      <w:proofErr w:type="spellStart"/>
      <w:r w:rsidRPr="00394DCD">
        <w:rPr>
          <w:rFonts w:ascii="Times New Roman" w:eastAsia="Times New Roman" w:hAnsi="Times New Roman" w:cs="Times New Roman"/>
          <w:sz w:val="24"/>
          <w:szCs w:val="24"/>
          <w:lang w:eastAsia="fr-FR"/>
        </w:rPr>
        <w:t>viscosier</w:t>
      </w:r>
      <w:proofErr w:type="spellEnd"/>
      <w:r w:rsidRPr="00394DCD">
        <w:rPr>
          <w:rFonts w:ascii="Times New Roman" w:eastAsia="Times New Roman" w:hAnsi="Times New Roman" w:cs="Times New Roman"/>
          <w:sz w:val="24"/>
          <w:szCs w:val="24"/>
          <w:lang w:eastAsia="fr-FR"/>
        </w:rPr>
        <w:t>.</w:t>
      </w:r>
    </w:p>
    <w:p w:rsidR="004A7C75" w:rsidRPr="00C025CE" w:rsidRDefault="00394DCD" w:rsidP="00C025CE">
      <w:pPr>
        <w:spacing w:before="100" w:beforeAutospacing="1" w:after="100" w:afterAutospacing="1" w:line="240" w:lineRule="auto"/>
        <w:rPr>
          <w:rFonts w:ascii="Times New Roman" w:eastAsia="Times New Roman" w:hAnsi="Times New Roman" w:cs="Times New Roman"/>
          <w:sz w:val="24"/>
          <w:szCs w:val="24"/>
          <w:lang w:eastAsia="fr-FR"/>
        </w:rPr>
      </w:pPr>
      <w:r w:rsidRPr="00394DCD">
        <w:rPr>
          <w:rFonts w:ascii="Times New Roman" w:eastAsia="Times New Roman" w:hAnsi="Times New Roman" w:cs="Times New Roman"/>
          <w:sz w:val="24"/>
          <w:szCs w:val="24"/>
          <w:lang w:eastAsia="fr-FR"/>
        </w:rPr>
        <w:t>Pour faire la liaison entre passé, présent et avenir, interviendront des membres de L'Union des Industries Chimiques Rhône-Alpes et du pôle de compétitivité AXELERA.</w:t>
      </w:r>
    </w:p>
    <w:sectPr w:rsidR="004A7C75" w:rsidRPr="00C025CE" w:rsidSect="00581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4DCD"/>
    <w:rsid w:val="00090926"/>
    <w:rsid w:val="00255F0E"/>
    <w:rsid w:val="002D4733"/>
    <w:rsid w:val="00394DCD"/>
    <w:rsid w:val="0058111B"/>
    <w:rsid w:val="00826DB4"/>
    <w:rsid w:val="00AA0C6F"/>
    <w:rsid w:val="00C02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1B"/>
  </w:style>
  <w:style w:type="paragraph" w:styleId="Titre3">
    <w:name w:val="heading 3"/>
    <w:basedOn w:val="Normal"/>
    <w:link w:val="Titre3Car"/>
    <w:uiPriority w:val="9"/>
    <w:qFormat/>
    <w:rsid w:val="00394D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94DC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94DCD"/>
    <w:rPr>
      <w:color w:val="0000FF"/>
      <w:u w:val="single"/>
    </w:rPr>
  </w:style>
  <w:style w:type="character" w:styleId="Accentuation">
    <w:name w:val="Emphasis"/>
    <w:basedOn w:val="Policepardfaut"/>
    <w:uiPriority w:val="20"/>
    <w:qFormat/>
    <w:rsid w:val="00394DCD"/>
    <w:rPr>
      <w:i/>
      <w:iCs/>
    </w:rPr>
  </w:style>
  <w:style w:type="paragraph" w:styleId="NormalWeb">
    <w:name w:val="Normal (Web)"/>
    <w:basedOn w:val="Normal"/>
    <w:uiPriority w:val="99"/>
    <w:semiHidden/>
    <w:unhideWhenUsed/>
    <w:rsid w:val="00394D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gendadatethemtype">
    <w:name w:val="magenda_date_themtype"/>
    <w:basedOn w:val="Normal"/>
    <w:rsid w:val="00394D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gendacentraldate">
    <w:name w:val="magenda_central_date"/>
    <w:basedOn w:val="Normal"/>
    <w:rsid w:val="00394D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gendadesccourtedateid">
    <w:name w:val="magenda_desc_courte_dateid"/>
    <w:basedOn w:val="Normal"/>
    <w:rsid w:val="00394D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gendadatecadrephotolegcop">
    <w:name w:val="magenda_date_cadrephoto_legcop"/>
    <w:basedOn w:val="Normal"/>
    <w:rsid w:val="00394D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4DCD"/>
    <w:rPr>
      <w:b/>
      <w:bCs/>
    </w:rPr>
  </w:style>
  <w:style w:type="paragraph" w:styleId="Textedebulles">
    <w:name w:val="Balloon Text"/>
    <w:basedOn w:val="Normal"/>
    <w:link w:val="TextedebullesCar"/>
    <w:uiPriority w:val="99"/>
    <w:semiHidden/>
    <w:unhideWhenUsed/>
    <w:rsid w:val="00394D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4D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3841234">
      <w:bodyDiv w:val="1"/>
      <w:marLeft w:val="0"/>
      <w:marRight w:val="0"/>
      <w:marTop w:val="0"/>
      <w:marBottom w:val="0"/>
      <w:divBdr>
        <w:top w:val="none" w:sz="0" w:space="0" w:color="auto"/>
        <w:left w:val="none" w:sz="0" w:space="0" w:color="auto"/>
        <w:bottom w:val="none" w:sz="0" w:space="0" w:color="auto"/>
        <w:right w:val="none" w:sz="0" w:space="0" w:color="auto"/>
      </w:divBdr>
      <w:divsChild>
        <w:div w:id="1017735012">
          <w:marLeft w:val="0"/>
          <w:marRight w:val="0"/>
          <w:marTop w:val="0"/>
          <w:marBottom w:val="0"/>
          <w:divBdr>
            <w:top w:val="none" w:sz="0" w:space="0" w:color="auto"/>
            <w:left w:val="none" w:sz="0" w:space="0" w:color="auto"/>
            <w:bottom w:val="none" w:sz="0" w:space="0" w:color="auto"/>
            <w:right w:val="none" w:sz="0" w:space="0" w:color="auto"/>
          </w:divBdr>
          <w:divsChild>
            <w:div w:id="124927452">
              <w:marLeft w:val="0"/>
              <w:marRight w:val="0"/>
              <w:marTop w:val="0"/>
              <w:marBottom w:val="0"/>
              <w:divBdr>
                <w:top w:val="none" w:sz="0" w:space="0" w:color="auto"/>
                <w:left w:val="none" w:sz="0" w:space="0" w:color="auto"/>
                <w:bottom w:val="none" w:sz="0" w:space="0" w:color="auto"/>
                <w:right w:val="none" w:sz="0" w:space="0" w:color="auto"/>
              </w:divBdr>
              <w:divsChild>
                <w:div w:id="207690307">
                  <w:marLeft w:val="0"/>
                  <w:marRight w:val="0"/>
                  <w:marTop w:val="0"/>
                  <w:marBottom w:val="0"/>
                  <w:divBdr>
                    <w:top w:val="none" w:sz="0" w:space="0" w:color="auto"/>
                    <w:left w:val="none" w:sz="0" w:space="0" w:color="auto"/>
                    <w:bottom w:val="none" w:sz="0" w:space="0" w:color="auto"/>
                    <w:right w:val="none" w:sz="0" w:space="0" w:color="auto"/>
                  </w:divBdr>
                  <w:divsChild>
                    <w:div w:id="1855458161">
                      <w:marLeft w:val="0"/>
                      <w:marRight w:val="0"/>
                      <w:marTop w:val="0"/>
                      <w:marBottom w:val="0"/>
                      <w:divBdr>
                        <w:top w:val="none" w:sz="0" w:space="0" w:color="auto"/>
                        <w:left w:val="none" w:sz="0" w:space="0" w:color="auto"/>
                        <w:bottom w:val="none" w:sz="0" w:space="0" w:color="auto"/>
                        <w:right w:val="none" w:sz="0" w:space="0" w:color="auto"/>
                      </w:divBdr>
                      <w:divsChild>
                        <w:div w:id="1225985858">
                          <w:marLeft w:val="0"/>
                          <w:marRight w:val="0"/>
                          <w:marTop w:val="0"/>
                          <w:marBottom w:val="0"/>
                          <w:divBdr>
                            <w:top w:val="none" w:sz="0" w:space="0" w:color="auto"/>
                            <w:left w:val="none" w:sz="0" w:space="0" w:color="auto"/>
                            <w:bottom w:val="none" w:sz="0" w:space="0" w:color="auto"/>
                            <w:right w:val="none" w:sz="0" w:space="0" w:color="auto"/>
                          </w:divBdr>
                          <w:divsChild>
                            <w:div w:id="1569221529">
                              <w:marLeft w:val="0"/>
                              <w:marRight w:val="0"/>
                              <w:marTop w:val="0"/>
                              <w:marBottom w:val="0"/>
                              <w:divBdr>
                                <w:top w:val="none" w:sz="0" w:space="0" w:color="auto"/>
                                <w:left w:val="none" w:sz="0" w:space="0" w:color="auto"/>
                                <w:bottom w:val="none" w:sz="0" w:space="0" w:color="auto"/>
                                <w:right w:val="none" w:sz="0" w:space="0" w:color="auto"/>
                              </w:divBdr>
                            </w:div>
                            <w:div w:id="952446143">
                              <w:marLeft w:val="0"/>
                              <w:marRight w:val="0"/>
                              <w:marTop w:val="0"/>
                              <w:marBottom w:val="0"/>
                              <w:divBdr>
                                <w:top w:val="none" w:sz="0" w:space="0" w:color="auto"/>
                                <w:left w:val="none" w:sz="0" w:space="0" w:color="auto"/>
                                <w:bottom w:val="none" w:sz="0" w:space="0" w:color="auto"/>
                                <w:right w:val="none" w:sz="0" w:space="0" w:color="auto"/>
                              </w:divBdr>
                            </w:div>
                            <w:div w:id="2021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2.bm-lyon.fr/agenda/documents/images/mediums/med_230517094416.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atalogue.bm-lyon.fr/?fn=ViewNotice&amp;Style=Portal3&amp;q=18142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2.bm-lyon.fr/agenda/documents/images/mediums/med_230517094348.jpg" TargetMode="External"/><Relationship Id="rId11" Type="http://schemas.openxmlformats.org/officeDocument/2006/relationships/hyperlink" Target="http://www.cilac.com/" TargetMode="External"/><Relationship Id="rId5" Type="http://schemas.openxmlformats.org/officeDocument/2006/relationships/image" Target="media/image1.jpeg"/><Relationship Id="rId10" Type="http://schemas.openxmlformats.org/officeDocument/2006/relationships/hyperlink" Target="http://catalogue.bm-lyon.fr/?fn=ViewNotice&amp;Style=Portal3&amp;q=1814288" TargetMode="External"/><Relationship Id="rId4" Type="http://schemas.openxmlformats.org/officeDocument/2006/relationships/hyperlink" Target="https://web2.bm-lyon.fr/local/cache-vignettes/L500xH375/med_230517094220-d8c03.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Anne</dc:creator>
  <cp:lastModifiedBy>jacques</cp:lastModifiedBy>
  <cp:revision>4</cp:revision>
  <cp:lastPrinted>2017-07-06T12:39:00Z</cp:lastPrinted>
  <dcterms:created xsi:type="dcterms:W3CDTF">2017-08-15T14:55:00Z</dcterms:created>
  <dcterms:modified xsi:type="dcterms:W3CDTF">2017-08-15T15:00:00Z</dcterms:modified>
</cp:coreProperties>
</file>