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9BB04" w14:textId="77777777" w:rsidR="00E8125A" w:rsidRDefault="000D0501" w:rsidP="0048369C">
      <w:pPr>
        <w:pStyle w:val="Titre1"/>
      </w:pPr>
      <w:r w:rsidRPr="006746EE">
        <w:t xml:space="preserve">Séminaire </w:t>
      </w:r>
      <w:r w:rsidR="00E8125A">
        <w:t xml:space="preserve">ANR </w:t>
      </w:r>
      <w:r w:rsidR="001D1DAF">
        <w:t>Expe</w:t>
      </w:r>
      <w:bookmarkStart w:id="0" w:name="_GoBack"/>
      <w:bookmarkEnd w:id="0"/>
      <w:r w:rsidR="001D1DAF">
        <w:t>rts</w:t>
      </w:r>
    </w:p>
    <w:p w14:paraId="73887339" w14:textId="12CB9D2D" w:rsidR="0048369C" w:rsidRDefault="006746EE" w:rsidP="0048369C">
      <w:pPr>
        <w:pStyle w:val="Titre1"/>
      </w:pPr>
      <w:r w:rsidRPr="006746EE">
        <w:t>Pratiques des savoirs entre jugement et innovation</w:t>
      </w:r>
      <w:r w:rsidR="00717670">
        <w:br/>
      </w:r>
      <w:r w:rsidRPr="006746EE">
        <w:t>Experts, expertises du bâtiment, Paris 1690-1790</w:t>
      </w:r>
    </w:p>
    <w:p w14:paraId="54B94BB0" w14:textId="77777777" w:rsidR="000D0501" w:rsidRDefault="00C0380A" w:rsidP="0048369C">
      <w:pPr>
        <w:pStyle w:val="Titre1"/>
      </w:pPr>
      <w:r>
        <w:t>Décryptage d’un projet</w:t>
      </w:r>
    </w:p>
    <w:p w14:paraId="6399940C" w14:textId="77777777" w:rsidR="00C0380A" w:rsidRDefault="00C0380A" w:rsidP="00541BCA">
      <w:pPr>
        <w:pStyle w:val="NormalWeb"/>
        <w:spacing w:before="0" w:beforeAutospacing="0" w:after="0" w:afterAutospacing="0"/>
        <w:jc w:val="both"/>
        <w:textAlignment w:val="baseline"/>
        <w:rPr>
          <w:rFonts w:ascii="Cambria" w:hAnsi="Cambria"/>
          <w:b/>
          <w:color w:val="000000"/>
        </w:rPr>
      </w:pPr>
    </w:p>
    <w:p w14:paraId="15D18CE5" w14:textId="2A9C9F92" w:rsidR="003D6404" w:rsidRPr="0042520F" w:rsidRDefault="006746EE" w:rsidP="0042520F">
      <w:pPr>
        <w:spacing w:after="0" w:line="240" w:lineRule="auto"/>
        <w:jc w:val="both"/>
        <w:rPr>
          <w:rFonts w:ascii="Times New Roman" w:hAnsi="Times New Roman" w:cs="Times New Roman"/>
          <w:sz w:val="24"/>
          <w:szCs w:val="24"/>
        </w:rPr>
      </w:pPr>
      <w:r w:rsidRPr="0042520F">
        <w:rPr>
          <w:rFonts w:ascii="Times New Roman" w:hAnsi="Times New Roman" w:cs="Times New Roman"/>
          <w:color w:val="000000"/>
          <w:sz w:val="24"/>
          <w:szCs w:val="24"/>
        </w:rPr>
        <w:t xml:space="preserve">Dans le cadre du projet </w:t>
      </w:r>
      <w:r w:rsidR="00291790" w:rsidRPr="0042520F">
        <w:rPr>
          <w:rFonts w:ascii="Times New Roman" w:hAnsi="Times New Roman" w:cs="Times New Roman"/>
          <w:b/>
          <w:bCs/>
          <w:color w:val="000000"/>
          <w:sz w:val="24"/>
          <w:szCs w:val="24"/>
        </w:rPr>
        <w:t>Pratiques des savoirs entre jugement et innovation. Experts, expertises du bâtiment, Paris 1690-1790</w:t>
      </w:r>
      <w:r w:rsidR="00291790" w:rsidRPr="0042520F">
        <w:rPr>
          <w:rFonts w:ascii="Times New Roman" w:hAnsi="Times New Roman" w:cs="Times New Roman"/>
          <w:bCs/>
          <w:color w:val="000000"/>
          <w:sz w:val="24"/>
          <w:szCs w:val="24"/>
        </w:rPr>
        <w:t xml:space="preserve"> financé par l’ANR, nous nous proposons d’analyser l’important corpus de procès-verbaux d’expertises du bâtiment parisien conservés dans la sous-série Z</w:t>
      </w:r>
      <w:r w:rsidR="00291790" w:rsidRPr="008C3FAE">
        <w:rPr>
          <w:rFonts w:ascii="Times New Roman" w:hAnsi="Times New Roman" w:cs="Times New Roman"/>
          <w:bCs/>
          <w:color w:val="000000"/>
          <w:sz w:val="24"/>
          <w:szCs w:val="24"/>
          <w:vertAlign w:val="superscript"/>
        </w:rPr>
        <w:t>1J</w:t>
      </w:r>
      <w:r w:rsidR="00291790" w:rsidRPr="0042520F">
        <w:rPr>
          <w:rFonts w:ascii="Times New Roman" w:hAnsi="Times New Roman" w:cs="Times New Roman"/>
          <w:bCs/>
          <w:color w:val="000000"/>
          <w:sz w:val="24"/>
          <w:szCs w:val="24"/>
        </w:rPr>
        <w:t xml:space="preserve"> des archives nationales</w:t>
      </w:r>
      <w:r w:rsidR="005C5631">
        <w:rPr>
          <w:rFonts w:ascii="Times New Roman" w:hAnsi="Times New Roman" w:cs="Times New Roman"/>
          <w:bCs/>
          <w:color w:val="000000"/>
          <w:sz w:val="24"/>
          <w:szCs w:val="24"/>
        </w:rPr>
        <w:t xml:space="preserve">, afin de </w:t>
      </w:r>
      <w:r w:rsidR="003D6404" w:rsidRPr="0042520F">
        <w:rPr>
          <w:rFonts w:ascii="Times New Roman" w:eastAsia="Calibri" w:hAnsi="Times New Roman" w:cs="Times New Roman"/>
          <w:sz w:val="24"/>
          <w:szCs w:val="24"/>
        </w:rPr>
        <w:t>comprendre le fonctionnement des</w:t>
      </w:r>
      <w:r w:rsidR="005C5631">
        <w:rPr>
          <w:rFonts w:ascii="Times New Roman" w:eastAsia="Calibri" w:hAnsi="Times New Roman" w:cs="Times New Roman"/>
          <w:sz w:val="24"/>
          <w:szCs w:val="24"/>
        </w:rPr>
        <w:t xml:space="preserve"> </w:t>
      </w:r>
      <w:r w:rsidR="003D6404" w:rsidRPr="0042520F">
        <w:rPr>
          <w:rFonts w:ascii="Times New Roman" w:eastAsia="Calibri" w:hAnsi="Times New Roman" w:cs="Times New Roman"/>
          <w:sz w:val="24"/>
          <w:szCs w:val="24"/>
        </w:rPr>
        <w:t>expertise</w:t>
      </w:r>
      <w:r w:rsidR="005C5631">
        <w:rPr>
          <w:rFonts w:ascii="Times New Roman" w:eastAsia="Calibri" w:hAnsi="Times New Roman" w:cs="Times New Roman"/>
          <w:sz w:val="24"/>
          <w:szCs w:val="24"/>
        </w:rPr>
        <w:t>s</w:t>
      </w:r>
      <w:r w:rsidR="003D6404" w:rsidRPr="0042520F">
        <w:rPr>
          <w:rFonts w:ascii="Times New Roman" w:eastAsia="Calibri" w:hAnsi="Times New Roman" w:cs="Times New Roman"/>
          <w:sz w:val="24"/>
          <w:szCs w:val="24"/>
        </w:rPr>
        <w:t xml:space="preserve"> des bâtiments sur une période d’un siècle à Paris au moment où l’institution déjà ancienne fait l’objet d’une réforme profonde, </w:t>
      </w:r>
      <w:r w:rsidR="00717670">
        <w:rPr>
          <w:rFonts w:ascii="Times New Roman" w:eastAsia="Calibri" w:hAnsi="Times New Roman" w:cs="Times New Roman"/>
          <w:sz w:val="24"/>
          <w:szCs w:val="24"/>
        </w:rPr>
        <w:t xml:space="preserve">consistant à </w:t>
      </w:r>
      <w:r w:rsidR="003D6404" w:rsidRPr="0042520F">
        <w:rPr>
          <w:rFonts w:ascii="Times New Roman" w:eastAsia="Calibri" w:hAnsi="Times New Roman" w:cs="Times New Roman"/>
          <w:sz w:val="24"/>
          <w:szCs w:val="24"/>
        </w:rPr>
        <w:t>ouvrir ses portes aux architectes à part égale avec les entrepreneurs maçons, leurs concurrents directs</w:t>
      </w:r>
      <w:r w:rsidR="00717670">
        <w:rPr>
          <w:rFonts w:ascii="Times New Roman" w:eastAsia="Calibri" w:hAnsi="Times New Roman" w:cs="Times New Roman"/>
          <w:sz w:val="24"/>
          <w:szCs w:val="24"/>
        </w:rPr>
        <w:t>,</w:t>
      </w:r>
      <w:r w:rsidR="003D6404" w:rsidRPr="0042520F">
        <w:rPr>
          <w:rFonts w:ascii="Times New Roman" w:eastAsia="Calibri" w:hAnsi="Times New Roman" w:cs="Times New Roman"/>
          <w:sz w:val="24"/>
          <w:szCs w:val="24"/>
        </w:rPr>
        <w:t xml:space="preserve"> par la création d’offices partagés entre les uns et les autres (</w:t>
      </w:r>
      <w:r w:rsidR="00717670">
        <w:rPr>
          <w:rFonts w:ascii="Times New Roman" w:eastAsia="Calibri" w:hAnsi="Times New Roman" w:cs="Times New Roman"/>
          <w:sz w:val="24"/>
          <w:szCs w:val="24"/>
        </w:rPr>
        <w:t>é</w:t>
      </w:r>
      <w:r w:rsidR="003D6404" w:rsidRPr="0042520F">
        <w:rPr>
          <w:rFonts w:ascii="Times New Roman" w:eastAsia="Calibri" w:hAnsi="Times New Roman" w:cs="Times New Roman"/>
          <w:sz w:val="24"/>
          <w:szCs w:val="24"/>
        </w:rPr>
        <w:t>dit de 1690)</w:t>
      </w:r>
      <w:r w:rsidR="00717670">
        <w:rPr>
          <w:rFonts w:ascii="Times New Roman" w:eastAsia="Calibri" w:hAnsi="Times New Roman" w:cs="Times New Roman"/>
          <w:sz w:val="24"/>
          <w:szCs w:val="24"/>
        </w:rPr>
        <w:t>.</w:t>
      </w:r>
      <w:r w:rsidR="003D6404" w:rsidRPr="0042520F">
        <w:rPr>
          <w:rFonts w:ascii="Times New Roman" w:eastAsia="Calibri" w:hAnsi="Times New Roman" w:cs="Times New Roman"/>
          <w:sz w:val="24"/>
          <w:szCs w:val="24"/>
        </w:rPr>
        <w:t xml:space="preserve"> </w:t>
      </w:r>
      <w:r w:rsidR="003D6404" w:rsidRPr="0042520F">
        <w:rPr>
          <w:rFonts w:ascii="Times New Roman" w:hAnsi="Times New Roman" w:cs="Times New Roman"/>
          <w:sz w:val="24"/>
          <w:szCs w:val="24"/>
        </w:rPr>
        <w:t xml:space="preserve">L’intérêt du champ </w:t>
      </w:r>
      <w:r w:rsidR="008C3FAE">
        <w:rPr>
          <w:rFonts w:ascii="Times New Roman" w:hAnsi="Times New Roman" w:cs="Times New Roman"/>
          <w:sz w:val="24"/>
          <w:szCs w:val="24"/>
        </w:rPr>
        <w:t>de l’expertise</w:t>
      </w:r>
      <w:r w:rsidR="003D6404" w:rsidRPr="0042520F">
        <w:rPr>
          <w:rFonts w:ascii="Times New Roman" w:hAnsi="Times New Roman" w:cs="Times New Roman"/>
          <w:sz w:val="24"/>
          <w:szCs w:val="24"/>
        </w:rPr>
        <w:t xml:space="preserve"> qu’il s’agit d’examiner réside dans le fait qu’il concerne le domaine de la construction courante, un domaine relativement peu connu par rapport aux édifices royaux ou publics qui mobilisent tant sur le plan de l’organisation administrative, économique et juridique des procédures et des acteurs renommés (les architectes, les ingénieurs et les entrepreneurs du roi). Les experts à l’œuvre ici sont des maîtres de métier et des architectes « bourgeois », spécialistes de la construction ou amateurs, autrement dit des acteurs dont les savoirs ont été peu étudiés à ce jour par rapport aux savoirs « savants ». Il s’agit </w:t>
      </w:r>
      <w:r w:rsidR="005C5631">
        <w:rPr>
          <w:rFonts w:ascii="Times New Roman" w:hAnsi="Times New Roman" w:cs="Times New Roman"/>
          <w:sz w:val="24"/>
          <w:szCs w:val="24"/>
        </w:rPr>
        <w:t xml:space="preserve">d’appréhender </w:t>
      </w:r>
      <w:r w:rsidR="003D6404" w:rsidRPr="0042520F">
        <w:rPr>
          <w:rFonts w:ascii="Times New Roman" w:hAnsi="Times New Roman" w:cs="Times New Roman"/>
          <w:sz w:val="24"/>
          <w:szCs w:val="24"/>
        </w:rPr>
        <w:t>comment cette communauté d’experts s’est constituée, comment elle a fonctionné dans ses missions,</w:t>
      </w:r>
      <w:r w:rsidR="003D6404" w:rsidRPr="0042520F">
        <w:rPr>
          <w:rFonts w:ascii="Times New Roman" w:eastAsia="Calibri" w:hAnsi="Times New Roman" w:cs="Times New Roman"/>
          <w:sz w:val="24"/>
          <w:szCs w:val="24"/>
        </w:rPr>
        <w:t xml:space="preserve"> se répartissant les affaires selon un mécanisme qui reste à découvrir et à expliquer.</w:t>
      </w:r>
    </w:p>
    <w:p w14:paraId="2316DC53" w14:textId="77777777" w:rsidR="0042520F" w:rsidRDefault="0042520F" w:rsidP="0042520F">
      <w:pPr>
        <w:pStyle w:val="NormalWeb"/>
        <w:spacing w:before="0" w:beforeAutospacing="0" w:after="0" w:afterAutospacing="0"/>
        <w:jc w:val="both"/>
        <w:textAlignment w:val="baseline"/>
        <w:rPr>
          <w:bCs/>
          <w:color w:val="000000"/>
        </w:rPr>
      </w:pPr>
    </w:p>
    <w:p w14:paraId="414A347A" w14:textId="7699782E" w:rsidR="00541BCA" w:rsidRDefault="008C3FAE" w:rsidP="00C363DD">
      <w:pPr>
        <w:pStyle w:val="NormalWeb"/>
        <w:spacing w:before="0" w:beforeAutospacing="0" w:after="0" w:afterAutospacing="0"/>
        <w:jc w:val="both"/>
        <w:textAlignment w:val="baseline"/>
        <w:rPr>
          <w:rFonts w:ascii="Garamond" w:hAnsi="Garamond" w:cs="Didot"/>
          <w:color w:val="C0504D" w:themeColor="accent2"/>
        </w:rPr>
      </w:pPr>
      <w:r>
        <w:rPr>
          <w:bCs/>
          <w:color w:val="000000"/>
        </w:rPr>
        <w:t>N</w:t>
      </w:r>
      <w:r w:rsidR="00291790" w:rsidRPr="0042520F">
        <w:rPr>
          <w:bCs/>
          <w:color w:val="000000"/>
        </w:rPr>
        <w:t xml:space="preserve">ous envisageons </w:t>
      </w:r>
      <w:r>
        <w:rPr>
          <w:bCs/>
          <w:color w:val="000000"/>
        </w:rPr>
        <w:t>également</w:t>
      </w:r>
      <w:r w:rsidRPr="0042520F">
        <w:rPr>
          <w:bCs/>
          <w:color w:val="000000"/>
        </w:rPr>
        <w:t xml:space="preserve"> </w:t>
      </w:r>
      <w:r w:rsidR="00291790" w:rsidRPr="0042520F">
        <w:rPr>
          <w:bCs/>
          <w:color w:val="000000"/>
        </w:rPr>
        <w:t>produire un</w:t>
      </w:r>
      <w:r w:rsidR="001D1DAF" w:rsidRPr="0042520F">
        <w:rPr>
          <w:bCs/>
          <w:color w:val="000000"/>
        </w:rPr>
        <w:t>e</w:t>
      </w:r>
      <w:r w:rsidR="00CD3967" w:rsidRPr="0042520F">
        <w:rPr>
          <w:bCs/>
          <w:color w:val="000000"/>
        </w:rPr>
        <w:t xml:space="preserve"> </w:t>
      </w:r>
      <w:proofErr w:type="spellStart"/>
      <w:r w:rsidR="00291790" w:rsidRPr="0042520F">
        <w:rPr>
          <w:bCs/>
          <w:color w:val="000000"/>
        </w:rPr>
        <w:t>prosopographi</w:t>
      </w:r>
      <w:r w:rsidR="00CD3967" w:rsidRPr="0042520F">
        <w:rPr>
          <w:bCs/>
          <w:color w:val="000000"/>
        </w:rPr>
        <w:t>e</w:t>
      </w:r>
      <w:proofErr w:type="spellEnd"/>
      <w:r w:rsidR="00291790" w:rsidRPr="0042520F">
        <w:rPr>
          <w:bCs/>
          <w:color w:val="000000"/>
        </w:rPr>
        <w:t xml:space="preserve"> des</w:t>
      </w:r>
      <w:r w:rsidR="001D1DAF" w:rsidRPr="0042520F">
        <w:rPr>
          <w:bCs/>
          <w:color w:val="000000"/>
        </w:rPr>
        <w:t xml:space="preserve"> 260 </w:t>
      </w:r>
      <w:r w:rsidR="00291790" w:rsidRPr="0042520F">
        <w:rPr>
          <w:bCs/>
          <w:color w:val="000000"/>
        </w:rPr>
        <w:t xml:space="preserve">experts </w:t>
      </w:r>
      <w:r w:rsidR="00EB3F5F" w:rsidRPr="0042520F">
        <w:rPr>
          <w:bCs/>
          <w:color w:val="000000"/>
        </w:rPr>
        <w:t xml:space="preserve">environ </w:t>
      </w:r>
      <w:r w:rsidR="00291790" w:rsidRPr="0042520F">
        <w:rPr>
          <w:bCs/>
          <w:color w:val="000000"/>
        </w:rPr>
        <w:t>qui forment à partir de 1690 deux colonnes distinctes composées d’entrepreneurs et d’architecte</w:t>
      </w:r>
      <w:r w:rsidR="0048369C" w:rsidRPr="0042520F">
        <w:rPr>
          <w:bCs/>
          <w:color w:val="000000"/>
        </w:rPr>
        <w:t>s</w:t>
      </w:r>
      <w:r w:rsidR="00291790" w:rsidRPr="0042520F">
        <w:rPr>
          <w:bCs/>
          <w:color w:val="000000"/>
        </w:rPr>
        <w:t xml:space="preserve">. </w:t>
      </w:r>
      <w:r w:rsidR="00EB3F5F" w:rsidRPr="0042520F">
        <w:rPr>
          <w:bCs/>
          <w:color w:val="000000"/>
        </w:rPr>
        <w:t>En recueillant ces informations sur les experts</w:t>
      </w:r>
      <w:r>
        <w:rPr>
          <w:bCs/>
          <w:color w:val="000000"/>
        </w:rPr>
        <w:t xml:space="preserve"> à partir des </w:t>
      </w:r>
      <w:r w:rsidRPr="0042520F">
        <w:rPr>
          <w:bCs/>
          <w:color w:val="000000"/>
        </w:rPr>
        <w:t>séries d’archives classiques (notariales, judiciaires, administratives, fiscales, professionnelles, etc.)</w:t>
      </w:r>
      <w:r w:rsidR="00EB3F5F" w:rsidRPr="0042520F">
        <w:rPr>
          <w:bCs/>
          <w:color w:val="000000"/>
        </w:rPr>
        <w:t xml:space="preserve">, nous comptons d’une part apporter un éclairage nouveau sur la distinction professionnelle entre l’architecte </w:t>
      </w:r>
      <w:r w:rsidR="005C5631">
        <w:rPr>
          <w:bCs/>
          <w:color w:val="000000"/>
        </w:rPr>
        <w:t xml:space="preserve">et l’entrepreneur </w:t>
      </w:r>
      <w:r w:rsidR="00EB3F5F" w:rsidRPr="0042520F">
        <w:rPr>
          <w:bCs/>
          <w:color w:val="000000"/>
        </w:rPr>
        <w:t xml:space="preserve">à l’époque moderne ; d’autre part mettre au jour les réseaux de ces deux catégories d’acteurs (relations des architectes et des entrepreneurs entre eux, dans le monde </w:t>
      </w:r>
      <w:r w:rsidR="00EB3F5F" w:rsidRPr="00050C58">
        <w:rPr>
          <w:bCs/>
        </w:rPr>
        <w:t xml:space="preserve">du bâtiment et dans celui des affaires et avec leurs clients). </w:t>
      </w:r>
      <w:r w:rsidR="00C363DD" w:rsidRPr="00556149">
        <w:t xml:space="preserve">Ce projet se matérialisera d’une part par la mise en ligne des dépouillements et analyses de procès-verbaux d’expertises conduits sur les dix années retenues et par l’exploitation de dossiers d’un intérêt saillant, représentatifs ou singuliers, d’autre part par la constitution d’un recueil de données </w:t>
      </w:r>
      <w:proofErr w:type="spellStart"/>
      <w:r w:rsidR="00C363DD" w:rsidRPr="00556149">
        <w:t>prosopographiques</w:t>
      </w:r>
      <w:proofErr w:type="spellEnd"/>
      <w:r w:rsidR="00C363DD" w:rsidRPr="00556149">
        <w:t xml:space="preserve"> sur les experts du bâtiment.</w:t>
      </w:r>
    </w:p>
    <w:p w14:paraId="56CC0B2E" w14:textId="77777777" w:rsidR="00C363DD" w:rsidRPr="00050C58" w:rsidRDefault="00C363DD" w:rsidP="00C363DD">
      <w:pPr>
        <w:pStyle w:val="NormalWeb"/>
        <w:spacing w:before="0" w:beforeAutospacing="0" w:after="0" w:afterAutospacing="0"/>
        <w:jc w:val="both"/>
        <w:textAlignment w:val="baseline"/>
        <w:rPr>
          <w:rFonts w:ascii="Cambria" w:hAnsi="Cambria"/>
          <w:bCs/>
          <w:color w:val="000000"/>
        </w:rPr>
      </w:pPr>
    </w:p>
    <w:p w14:paraId="6CD5BBE6" w14:textId="314D0F87" w:rsidR="005976BF" w:rsidRPr="0042520F" w:rsidRDefault="00074FF9" w:rsidP="0042520F">
      <w:pPr>
        <w:pStyle w:val="NormalWeb"/>
        <w:spacing w:before="0" w:beforeAutospacing="0" w:after="0" w:afterAutospacing="0"/>
        <w:jc w:val="both"/>
        <w:textAlignment w:val="baseline"/>
        <w:rPr>
          <w:color w:val="000000"/>
        </w:rPr>
      </w:pPr>
      <w:r w:rsidRPr="0042520F">
        <w:rPr>
          <w:color w:val="000000"/>
        </w:rPr>
        <w:t xml:space="preserve">Une étude de faisabilité </w:t>
      </w:r>
      <w:r w:rsidR="00291790" w:rsidRPr="0042520F">
        <w:rPr>
          <w:color w:val="000000"/>
        </w:rPr>
        <w:t>a déjà été conduite</w:t>
      </w:r>
      <w:r w:rsidR="00AF081F" w:rsidRPr="0042520F">
        <w:rPr>
          <w:color w:val="000000"/>
        </w:rPr>
        <w:t>,</w:t>
      </w:r>
      <w:r w:rsidR="00291790" w:rsidRPr="0042520F">
        <w:rPr>
          <w:color w:val="000000"/>
        </w:rPr>
        <w:t xml:space="preserve"> </w:t>
      </w:r>
      <w:r w:rsidRPr="0042520F">
        <w:rPr>
          <w:color w:val="000000"/>
        </w:rPr>
        <w:t xml:space="preserve">en partenariat avec les Archives nationales </w:t>
      </w:r>
      <w:r w:rsidR="00291790" w:rsidRPr="0042520F">
        <w:rPr>
          <w:color w:val="000000"/>
        </w:rPr>
        <w:t>avec le soutien du GIP justice</w:t>
      </w:r>
      <w:r w:rsidR="00AF081F" w:rsidRPr="0042520F">
        <w:rPr>
          <w:color w:val="000000"/>
        </w:rPr>
        <w:t>,</w:t>
      </w:r>
      <w:r w:rsidR="00291790" w:rsidRPr="0042520F">
        <w:rPr>
          <w:color w:val="000000"/>
        </w:rPr>
        <w:t xml:space="preserve"> sur les années </w:t>
      </w:r>
      <w:r w:rsidRPr="0042520F">
        <w:rPr>
          <w:color w:val="000000"/>
        </w:rPr>
        <w:t>1726 et 1776.</w:t>
      </w:r>
      <w:r w:rsidR="00544D78" w:rsidRPr="0042520F">
        <w:rPr>
          <w:color w:val="000000"/>
        </w:rPr>
        <w:t xml:space="preserve"> L’équipe pluridisciplinaire réunit quatre chercheurs spécialistes des domaines du droit, de l’économie, de la technique et du numérique</w:t>
      </w:r>
      <w:r w:rsidR="00050C58">
        <w:rPr>
          <w:color w:val="000000"/>
        </w:rPr>
        <w:t xml:space="preserve">, </w:t>
      </w:r>
      <w:r w:rsidR="00050C58" w:rsidRPr="00050C58">
        <w:rPr>
          <w:color w:val="000000"/>
        </w:rPr>
        <w:t>une post-doctorante historienne de l’architecture et un ingénieur d’études en humanités numériques. Cette équipe est destinée à s’étendre pour constituer un groupe de travail à géométrie variable que pourront rejoindre les chercheurs de différents champs intéressés par le projet, dont le séminaire constituera le point de rencontre privilégié.</w:t>
      </w:r>
      <w:r w:rsidR="00050C58">
        <w:rPr>
          <w:color w:val="000000"/>
        </w:rPr>
        <w:t xml:space="preserve"> </w:t>
      </w:r>
    </w:p>
    <w:p w14:paraId="5E965EBD" w14:textId="77777777" w:rsidR="00541BCA" w:rsidRPr="0042520F" w:rsidRDefault="00541BCA" w:rsidP="0042520F">
      <w:pPr>
        <w:pStyle w:val="NormalWeb"/>
        <w:spacing w:before="0" w:beforeAutospacing="0" w:after="0" w:afterAutospacing="0"/>
        <w:jc w:val="both"/>
        <w:textAlignment w:val="baseline"/>
        <w:rPr>
          <w:color w:val="000000"/>
        </w:rPr>
      </w:pPr>
    </w:p>
    <w:p w14:paraId="49BD5FFC" w14:textId="37F3AE73" w:rsidR="00074FF9" w:rsidRPr="0042520F" w:rsidRDefault="00544D78" w:rsidP="0042520F">
      <w:pPr>
        <w:pStyle w:val="NormalWeb"/>
        <w:spacing w:before="0" w:beforeAutospacing="0" w:after="0" w:afterAutospacing="0"/>
        <w:jc w:val="both"/>
        <w:textAlignment w:val="baseline"/>
        <w:rPr>
          <w:color w:val="000000"/>
        </w:rPr>
      </w:pPr>
      <w:r w:rsidRPr="0042520F">
        <w:rPr>
          <w:color w:val="000000"/>
        </w:rPr>
        <w:lastRenderedPageBreak/>
        <w:t>Afin d’accompagner la réflexion sur le projet, nous souhaitons mettre en place un séminaire</w:t>
      </w:r>
      <w:r w:rsidR="004579D5" w:rsidRPr="0042520F">
        <w:rPr>
          <w:color w:val="000000"/>
        </w:rPr>
        <w:t xml:space="preserve"> qui abordera chaque année successivement les hypothèses et les méthodes </w:t>
      </w:r>
      <w:r w:rsidR="00050C58">
        <w:rPr>
          <w:color w:val="000000"/>
        </w:rPr>
        <w:t>de travail</w:t>
      </w:r>
      <w:r w:rsidR="004579D5" w:rsidRPr="0042520F">
        <w:rPr>
          <w:color w:val="000000"/>
        </w:rPr>
        <w:t xml:space="preserve">, la mise en œuvre de comparaisons nationales et internationales </w:t>
      </w:r>
      <w:r w:rsidR="00050C58" w:rsidRPr="0042520F">
        <w:rPr>
          <w:color w:val="000000"/>
        </w:rPr>
        <w:t xml:space="preserve">l’analyse des premiers résultats, </w:t>
      </w:r>
      <w:r w:rsidR="00E8125A" w:rsidRPr="0042520F">
        <w:rPr>
          <w:color w:val="000000"/>
        </w:rPr>
        <w:t>ainsi que</w:t>
      </w:r>
      <w:r w:rsidR="004579D5" w:rsidRPr="0042520F">
        <w:rPr>
          <w:color w:val="000000"/>
        </w:rPr>
        <w:t xml:space="preserve"> la présentation des premières conclusions.</w:t>
      </w:r>
      <w:r w:rsidR="00183274">
        <w:rPr>
          <w:color w:val="000000"/>
        </w:rPr>
        <w:t xml:space="preserve"> Il aura pour objectif de constituer un groupe de travail pluridisciplinaire</w:t>
      </w:r>
      <w:r w:rsidR="00BB1C52">
        <w:rPr>
          <w:color w:val="000000"/>
        </w:rPr>
        <w:t xml:space="preserve"> intéressé</w:t>
      </w:r>
      <w:r w:rsidR="00183274">
        <w:rPr>
          <w:color w:val="000000"/>
        </w:rPr>
        <w:t xml:space="preserve"> par les questions traversées par le projet : </w:t>
      </w:r>
      <w:r w:rsidR="00BB1C52">
        <w:rPr>
          <w:color w:val="000000"/>
        </w:rPr>
        <w:t>la transmission des savoirs pratiques, la naissance et la concurrence des professions, l’analyse des réseaux, les jeux de l’expertise dans le champ constructif.</w:t>
      </w:r>
    </w:p>
    <w:p w14:paraId="011832E6" w14:textId="77777777" w:rsidR="0042520F" w:rsidRDefault="0042520F" w:rsidP="0042520F">
      <w:pPr>
        <w:pStyle w:val="NormalWeb"/>
        <w:spacing w:before="0" w:beforeAutospacing="0" w:after="0" w:afterAutospacing="0"/>
        <w:jc w:val="both"/>
        <w:textAlignment w:val="baseline"/>
        <w:rPr>
          <w:color w:val="000000"/>
        </w:rPr>
      </w:pPr>
    </w:p>
    <w:p w14:paraId="186547B2" w14:textId="55A27868" w:rsidR="00437A13" w:rsidRPr="0042520F" w:rsidRDefault="00437A13" w:rsidP="0042520F">
      <w:pPr>
        <w:pStyle w:val="NormalWeb"/>
        <w:spacing w:before="0" w:beforeAutospacing="0" w:after="0" w:afterAutospacing="0"/>
        <w:jc w:val="both"/>
        <w:textAlignment w:val="baseline"/>
        <w:rPr>
          <w:color w:val="000000"/>
        </w:rPr>
      </w:pPr>
      <w:r w:rsidRPr="0042520F">
        <w:rPr>
          <w:color w:val="000000"/>
        </w:rPr>
        <w:t>Le projet correspond au moins à trois enjeux correspondant à trois champs disciplinaires différents : la technique, le droit et l’économie</w:t>
      </w:r>
      <w:r w:rsidR="00F329CC">
        <w:rPr>
          <w:color w:val="000000"/>
        </w:rPr>
        <w:t>.</w:t>
      </w:r>
      <w:r w:rsidR="009E0D70">
        <w:rPr>
          <w:color w:val="000000"/>
        </w:rPr>
        <w:t xml:space="preserve"> </w:t>
      </w:r>
      <w:r w:rsidR="00BB1C52">
        <w:rPr>
          <w:color w:val="000000"/>
        </w:rPr>
        <w:t>Posés dans le contexte historique de la France moderne</w:t>
      </w:r>
      <w:r w:rsidR="009E0D70">
        <w:rPr>
          <w:color w:val="000000"/>
        </w:rPr>
        <w:t xml:space="preserve"> et centré</w:t>
      </w:r>
      <w:r w:rsidR="001705D3">
        <w:rPr>
          <w:color w:val="000000"/>
        </w:rPr>
        <w:t>s</w:t>
      </w:r>
      <w:r w:rsidR="009E0D70">
        <w:rPr>
          <w:color w:val="000000"/>
        </w:rPr>
        <w:t xml:space="preserve"> géographiquement sur la capitale parisienne, ses faubourgs, sa banlieue et sa province, les trois objectifs permettront d’atteindre inévitablement des interrogations contemporaines.</w:t>
      </w:r>
    </w:p>
    <w:p w14:paraId="007C3C9A" w14:textId="77777777" w:rsidR="0042520F" w:rsidRDefault="0042520F" w:rsidP="0042520F">
      <w:pPr>
        <w:spacing w:after="0" w:line="240" w:lineRule="auto"/>
        <w:jc w:val="both"/>
        <w:rPr>
          <w:rFonts w:ascii="Times New Roman" w:hAnsi="Times New Roman" w:cs="Times New Roman"/>
          <w:color w:val="000000"/>
          <w:sz w:val="24"/>
          <w:szCs w:val="24"/>
        </w:rPr>
      </w:pPr>
    </w:p>
    <w:p w14:paraId="392DA31F" w14:textId="54F21BDA" w:rsidR="00437A13" w:rsidRPr="0042520F" w:rsidRDefault="001F335D" w:rsidP="0042520F">
      <w:pPr>
        <w:spacing w:after="0" w:line="240" w:lineRule="auto"/>
        <w:jc w:val="both"/>
        <w:rPr>
          <w:rFonts w:ascii="Times New Roman" w:hAnsi="Times New Roman" w:cs="Times New Roman"/>
          <w:sz w:val="24"/>
          <w:szCs w:val="24"/>
        </w:rPr>
      </w:pPr>
      <w:r w:rsidRPr="0042520F">
        <w:rPr>
          <w:rFonts w:ascii="Times New Roman" w:hAnsi="Times New Roman" w:cs="Times New Roman"/>
          <w:color w:val="000000"/>
          <w:sz w:val="24"/>
          <w:szCs w:val="24"/>
        </w:rPr>
        <w:t xml:space="preserve">Le premier concerne la technique et les risques qu’elle induit. </w:t>
      </w:r>
      <w:r w:rsidR="00A52811" w:rsidRPr="0042520F">
        <w:rPr>
          <w:rFonts w:ascii="Times New Roman" w:hAnsi="Times New Roman" w:cs="Times New Roman"/>
          <w:color w:val="000000"/>
          <w:sz w:val="24"/>
          <w:szCs w:val="24"/>
        </w:rPr>
        <w:t xml:space="preserve">Comment se déroulent pratiquement les expertises techniques ? Quels outils, quels instruments, quels sens les experts utilisent-ils ? </w:t>
      </w:r>
      <w:r w:rsidR="007224D9" w:rsidRPr="0042520F">
        <w:rPr>
          <w:rFonts w:ascii="Times New Roman" w:hAnsi="Times New Roman" w:cs="Times New Roman"/>
          <w:color w:val="000000"/>
          <w:sz w:val="24"/>
          <w:szCs w:val="24"/>
        </w:rPr>
        <w:t xml:space="preserve">Quels savoirs techniques mettent-ils en œuvre (savoirs pratiques, savoirs scientifiques) ? Les experts en viennent, souvent, à innover dans le champ d’activité qui est le leur. </w:t>
      </w:r>
      <w:r w:rsidRPr="0042520F">
        <w:rPr>
          <w:rFonts w:ascii="Times New Roman" w:hAnsi="Times New Roman" w:cs="Times New Roman"/>
          <w:color w:val="000000"/>
          <w:sz w:val="24"/>
          <w:szCs w:val="24"/>
        </w:rPr>
        <w:t>Comment la société réagit-elle à la résolution d’incertitudes</w:t>
      </w:r>
      <w:r w:rsidR="001705D3">
        <w:rPr>
          <w:rFonts w:ascii="Times New Roman" w:hAnsi="Times New Roman" w:cs="Times New Roman"/>
          <w:color w:val="000000"/>
          <w:sz w:val="24"/>
          <w:szCs w:val="24"/>
        </w:rPr>
        <w:t xml:space="preserve"> </w:t>
      </w:r>
      <w:r w:rsidRPr="0042520F">
        <w:rPr>
          <w:rFonts w:ascii="Times New Roman" w:hAnsi="Times New Roman" w:cs="Times New Roman"/>
          <w:color w:val="000000"/>
          <w:sz w:val="24"/>
          <w:szCs w:val="24"/>
        </w:rPr>
        <w:t>par l’expertise ? Cette dernière</w:t>
      </w:r>
      <w:r w:rsidR="007224D9" w:rsidRPr="0042520F">
        <w:rPr>
          <w:rFonts w:ascii="Times New Roman" w:hAnsi="Times New Roman" w:cs="Times New Roman"/>
          <w:color w:val="000000"/>
          <w:sz w:val="24"/>
          <w:szCs w:val="24"/>
        </w:rPr>
        <w:t xml:space="preserve"> induit-elle l’innovation ? Tenant compte de la partition des fonctions d’experts en deux colonnes, la mission d’expertise se différencie-t-elle selon la qualité de son auteur ?</w:t>
      </w:r>
      <w:r w:rsidR="00FD6BA2" w:rsidRPr="0042520F">
        <w:rPr>
          <w:rFonts w:ascii="Times New Roman" w:hAnsi="Times New Roman" w:cs="Times New Roman"/>
          <w:color w:val="000000"/>
          <w:sz w:val="24"/>
          <w:szCs w:val="24"/>
        </w:rPr>
        <w:t xml:space="preserve"> Quelle est leur participation à l’écriture de la technique ?</w:t>
      </w:r>
    </w:p>
    <w:p w14:paraId="26D79CD1" w14:textId="77777777" w:rsidR="0042520F" w:rsidRDefault="0042520F" w:rsidP="0042520F">
      <w:pPr>
        <w:pStyle w:val="NormalWeb"/>
        <w:spacing w:before="0" w:beforeAutospacing="0" w:after="0" w:afterAutospacing="0"/>
        <w:jc w:val="both"/>
        <w:textAlignment w:val="baseline"/>
        <w:rPr>
          <w:color w:val="000000"/>
        </w:rPr>
      </w:pPr>
    </w:p>
    <w:p w14:paraId="38A7BC44" w14:textId="50619A31" w:rsidR="00437A13" w:rsidRPr="0042520F" w:rsidRDefault="00437A13" w:rsidP="0042520F">
      <w:pPr>
        <w:pStyle w:val="NormalWeb"/>
        <w:spacing w:before="0" w:beforeAutospacing="0" w:after="0" w:afterAutospacing="0"/>
        <w:jc w:val="both"/>
        <w:textAlignment w:val="baseline"/>
        <w:rPr>
          <w:color w:val="000000"/>
        </w:rPr>
      </w:pPr>
      <w:r w:rsidRPr="0042520F">
        <w:rPr>
          <w:color w:val="000000"/>
        </w:rPr>
        <w:t>Le second concerne la part du droit dans la prise de décision démocratique. Comment le droit peut-il servir même entre les mains de non</w:t>
      </w:r>
      <w:r w:rsidR="001705D3">
        <w:rPr>
          <w:color w:val="000000"/>
        </w:rPr>
        <w:t xml:space="preserve"> </w:t>
      </w:r>
      <w:r w:rsidRPr="0042520F">
        <w:rPr>
          <w:color w:val="000000"/>
        </w:rPr>
        <w:t xml:space="preserve">juristes ? La diffusion des principes du droit dans la vie citoyenne permet un usage de ces derniers dans des étapes de la vie publique mais également dans des domaines de la vie privée. Dans le cadre de notre projet, comment et pourquoi des experts, non juristes mais au fait du droit, argumenteront en droit et persuaderont le juge de leur position </w:t>
      </w:r>
      <w:r w:rsidR="001F335D" w:rsidRPr="0042520F">
        <w:rPr>
          <w:color w:val="000000"/>
        </w:rPr>
        <w:t xml:space="preserve">ou </w:t>
      </w:r>
      <w:r w:rsidR="005C5631">
        <w:rPr>
          <w:color w:val="000000"/>
        </w:rPr>
        <w:t xml:space="preserve">le cas échéant </w:t>
      </w:r>
      <w:r w:rsidR="001F335D" w:rsidRPr="0042520F">
        <w:rPr>
          <w:color w:val="000000"/>
        </w:rPr>
        <w:t>se substitueront</w:t>
      </w:r>
      <w:r w:rsidR="005C5631">
        <w:rPr>
          <w:color w:val="000000"/>
        </w:rPr>
        <w:t xml:space="preserve"> </w:t>
      </w:r>
      <w:r w:rsidR="001F335D" w:rsidRPr="0042520F">
        <w:rPr>
          <w:color w:val="000000"/>
        </w:rPr>
        <w:t xml:space="preserve">à la justice publique </w:t>
      </w:r>
      <w:r w:rsidR="005C5631">
        <w:rPr>
          <w:color w:val="000000"/>
        </w:rPr>
        <w:t xml:space="preserve"> en délivrant davantage que des avis</w:t>
      </w:r>
      <w:r w:rsidR="001705D3">
        <w:rPr>
          <w:color w:val="000000"/>
        </w:rPr>
        <w:t>,</w:t>
      </w:r>
      <w:r w:rsidR="005C5631">
        <w:rPr>
          <w:color w:val="000000"/>
        </w:rPr>
        <w:t xml:space="preserve"> des « décisions » </w:t>
      </w:r>
      <w:r w:rsidRPr="0042520F">
        <w:rPr>
          <w:color w:val="000000"/>
        </w:rPr>
        <w:t>?</w:t>
      </w:r>
    </w:p>
    <w:p w14:paraId="15EE5B57" w14:textId="77777777" w:rsidR="0042520F" w:rsidRDefault="0042520F" w:rsidP="0042520F">
      <w:pPr>
        <w:pStyle w:val="NormalWeb"/>
        <w:spacing w:before="0" w:beforeAutospacing="0" w:after="0" w:afterAutospacing="0"/>
        <w:jc w:val="both"/>
        <w:textAlignment w:val="baseline"/>
        <w:rPr>
          <w:color w:val="000000"/>
        </w:rPr>
      </w:pPr>
    </w:p>
    <w:p w14:paraId="7432DBE3" w14:textId="1061E775" w:rsidR="00437A13" w:rsidRPr="0042520F" w:rsidRDefault="00437A13" w:rsidP="0042520F">
      <w:pPr>
        <w:pStyle w:val="NormalWeb"/>
        <w:spacing w:before="0" w:beforeAutospacing="0" w:after="0" w:afterAutospacing="0"/>
        <w:jc w:val="both"/>
        <w:textAlignment w:val="baseline"/>
        <w:rPr>
          <w:color w:val="000000"/>
        </w:rPr>
      </w:pPr>
      <w:r w:rsidRPr="0042520F">
        <w:rPr>
          <w:color w:val="000000"/>
        </w:rPr>
        <w:t>Le troisième concerne la régulation des valeurs de biens. Quels critères faut-il mettre en avant pour échafauder une hiérarchie des choses ? Une stricte normalisation objective de ces critères peut ne pas apparaître souhaitable face aux lois du marché qui par leur rigueur nécessiteraient un contrebalancement de règles souples subjectivées. Précisément, comment les experts du bâtiment ont-ils construit et mis en place les critères objectifs et subjectifs d’estimation de la valeur des biens immobiliers ?</w:t>
      </w:r>
    </w:p>
    <w:p w14:paraId="5E2A9803" w14:textId="77777777" w:rsidR="001D197D" w:rsidRPr="0042520F" w:rsidRDefault="001D197D" w:rsidP="0042520F">
      <w:pPr>
        <w:pStyle w:val="NormalWeb"/>
        <w:spacing w:before="0" w:beforeAutospacing="0" w:after="0" w:afterAutospacing="0"/>
        <w:jc w:val="both"/>
        <w:textAlignment w:val="baseline"/>
        <w:rPr>
          <w:b/>
          <w:color w:val="000000"/>
        </w:rPr>
      </w:pPr>
    </w:p>
    <w:p w14:paraId="063E3E42" w14:textId="77777777" w:rsidR="000D0501" w:rsidRPr="0042520F" w:rsidRDefault="000D0501" w:rsidP="0042520F">
      <w:pPr>
        <w:pStyle w:val="NormalWeb"/>
        <w:spacing w:before="0" w:beforeAutospacing="0" w:after="0" w:afterAutospacing="0"/>
        <w:jc w:val="both"/>
        <w:textAlignment w:val="baseline"/>
        <w:rPr>
          <w:color w:val="000000"/>
        </w:rPr>
      </w:pPr>
    </w:p>
    <w:p w14:paraId="1CE72FE3" w14:textId="5DCC5C41" w:rsidR="00E8125A" w:rsidRPr="0042520F" w:rsidRDefault="00E8125A" w:rsidP="0042520F">
      <w:pPr>
        <w:pStyle w:val="NormalWeb"/>
        <w:spacing w:before="0" w:beforeAutospacing="0" w:after="0" w:afterAutospacing="0"/>
        <w:jc w:val="both"/>
        <w:textAlignment w:val="baseline"/>
        <w:rPr>
          <w:color w:val="000000"/>
        </w:rPr>
      </w:pPr>
      <w:r w:rsidRPr="0042520F">
        <w:rPr>
          <w:color w:val="000000"/>
        </w:rPr>
        <w:t>Dans l</w:t>
      </w:r>
      <w:r w:rsidR="00C363DD">
        <w:rPr>
          <w:color w:val="000000"/>
        </w:rPr>
        <w:t>e</w:t>
      </w:r>
      <w:r w:rsidRPr="0042520F">
        <w:rPr>
          <w:color w:val="000000"/>
        </w:rPr>
        <w:t xml:space="preserve"> cadre de ce séminaire qui aura lieu les lundis après-midi suivants pour 2018-2019, de 14h à 17h, </w:t>
      </w:r>
      <w:r w:rsidR="00541BCA" w:rsidRPr="0042520F">
        <w:rPr>
          <w:color w:val="000000"/>
        </w:rPr>
        <w:t>à l’Université de Paris</w:t>
      </w:r>
      <w:r w:rsidR="0048369C" w:rsidRPr="0042520F">
        <w:rPr>
          <w:color w:val="000000"/>
        </w:rPr>
        <w:t xml:space="preserve"> 1</w:t>
      </w:r>
      <w:r w:rsidR="00541BCA" w:rsidRPr="0042520F">
        <w:rPr>
          <w:color w:val="000000"/>
        </w:rPr>
        <w:t xml:space="preserve">, site du Panthéon, 12, place du Panthéon, 75005 Paris, </w:t>
      </w:r>
      <w:r w:rsidRPr="0042520F">
        <w:rPr>
          <w:color w:val="000000"/>
        </w:rPr>
        <w:t xml:space="preserve">deux communications seront présentées sur le thème de la séance </w:t>
      </w:r>
      <w:r w:rsidR="0048369C" w:rsidRPr="0042520F">
        <w:rPr>
          <w:color w:val="000000"/>
        </w:rPr>
        <w:t xml:space="preserve">et </w:t>
      </w:r>
      <w:r w:rsidRPr="0042520F">
        <w:rPr>
          <w:color w:val="000000"/>
        </w:rPr>
        <w:t>donneront lieu à un débat</w:t>
      </w:r>
      <w:r w:rsidR="00437A13" w:rsidRPr="0042520F">
        <w:rPr>
          <w:color w:val="000000"/>
        </w:rPr>
        <w:t xml:space="preserve"> en interaction avec le projet initial</w:t>
      </w:r>
      <w:r w:rsidRPr="0042520F">
        <w:rPr>
          <w:color w:val="000000"/>
        </w:rPr>
        <w:t>.</w:t>
      </w:r>
    </w:p>
    <w:p w14:paraId="6C24DCFF" w14:textId="77777777" w:rsidR="00E8125A" w:rsidRPr="0042520F" w:rsidRDefault="00E8125A" w:rsidP="0042520F">
      <w:pPr>
        <w:pStyle w:val="NormalWeb"/>
        <w:spacing w:before="0" w:beforeAutospacing="0" w:after="0" w:afterAutospacing="0"/>
        <w:jc w:val="both"/>
        <w:textAlignment w:val="baseline"/>
        <w:rPr>
          <w:color w:val="000000"/>
        </w:rPr>
      </w:pPr>
    </w:p>
    <w:p w14:paraId="76CCA2EC" w14:textId="77777777" w:rsidR="009E0D70" w:rsidRDefault="009E0D70" w:rsidP="0042520F">
      <w:pPr>
        <w:pStyle w:val="NormalWeb"/>
        <w:spacing w:before="0" w:beforeAutospacing="0" w:after="0" w:afterAutospacing="0"/>
        <w:jc w:val="both"/>
        <w:textAlignment w:val="baseline"/>
        <w:rPr>
          <w:b/>
          <w:color w:val="000000"/>
          <w:highlight w:val="yellow"/>
        </w:rPr>
      </w:pPr>
    </w:p>
    <w:p w14:paraId="23932249" w14:textId="77777777" w:rsidR="009E0D70" w:rsidRDefault="009E0D70" w:rsidP="0042520F">
      <w:pPr>
        <w:pStyle w:val="NormalWeb"/>
        <w:spacing w:before="0" w:beforeAutospacing="0" w:after="0" w:afterAutospacing="0"/>
        <w:jc w:val="both"/>
        <w:textAlignment w:val="baseline"/>
        <w:rPr>
          <w:b/>
          <w:color w:val="000000"/>
          <w:highlight w:val="yellow"/>
        </w:rPr>
      </w:pPr>
    </w:p>
    <w:p w14:paraId="5E97093C" w14:textId="77777777" w:rsidR="009E0D70" w:rsidRDefault="009E0D70" w:rsidP="0042520F">
      <w:pPr>
        <w:pStyle w:val="NormalWeb"/>
        <w:spacing w:before="0" w:beforeAutospacing="0" w:after="0" w:afterAutospacing="0"/>
        <w:jc w:val="both"/>
        <w:textAlignment w:val="baseline"/>
        <w:rPr>
          <w:b/>
          <w:color w:val="000000"/>
          <w:highlight w:val="yellow"/>
        </w:rPr>
      </w:pPr>
    </w:p>
    <w:p w14:paraId="634A1DE8" w14:textId="77777777" w:rsidR="009E0D70" w:rsidRDefault="009E0D70" w:rsidP="0042520F">
      <w:pPr>
        <w:pStyle w:val="NormalWeb"/>
        <w:spacing w:before="0" w:beforeAutospacing="0" w:after="0" w:afterAutospacing="0"/>
        <w:jc w:val="both"/>
        <w:textAlignment w:val="baseline"/>
        <w:rPr>
          <w:b/>
          <w:color w:val="000000"/>
          <w:highlight w:val="yellow"/>
        </w:rPr>
      </w:pPr>
    </w:p>
    <w:p w14:paraId="2D6A48B1" w14:textId="77777777" w:rsidR="009E0D70" w:rsidRDefault="009E0D70" w:rsidP="0042520F">
      <w:pPr>
        <w:pStyle w:val="NormalWeb"/>
        <w:spacing w:before="0" w:beforeAutospacing="0" w:after="0" w:afterAutospacing="0"/>
        <w:jc w:val="both"/>
        <w:textAlignment w:val="baseline"/>
        <w:rPr>
          <w:b/>
          <w:color w:val="000000"/>
          <w:highlight w:val="yellow"/>
        </w:rPr>
      </w:pPr>
    </w:p>
    <w:p w14:paraId="617367FE" w14:textId="77777777" w:rsidR="009E0D70" w:rsidRDefault="009E0D70" w:rsidP="0042520F">
      <w:pPr>
        <w:pStyle w:val="NormalWeb"/>
        <w:spacing w:before="0" w:beforeAutospacing="0" w:after="0" w:afterAutospacing="0"/>
        <w:jc w:val="both"/>
        <w:textAlignment w:val="baseline"/>
        <w:rPr>
          <w:b/>
          <w:color w:val="000000"/>
          <w:highlight w:val="yellow"/>
        </w:rPr>
      </w:pPr>
    </w:p>
    <w:p w14:paraId="5D3F120E" w14:textId="77777777" w:rsidR="005C5631" w:rsidRPr="00161D21" w:rsidRDefault="005C5631" w:rsidP="0042520F">
      <w:pPr>
        <w:pStyle w:val="NormalWeb"/>
        <w:spacing w:before="0" w:beforeAutospacing="0" w:after="0" w:afterAutospacing="0"/>
        <w:jc w:val="both"/>
        <w:textAlignment w:val="baseline"/>
        <w:rPr>
          <w:b/>
          <w:color w:val="000000"/>
        </w:rPr>
      </w:pPr>
      <w:r w:rsidRPr="00161D21">
        <w:rPr>
          <w:b/>
          <w:color w:val="000000"/>
        </w:rPr>
        <w:lastRenderedPageBreak/>
        <w:t>Programme</w:t>
      </w:r>
    </w:p>
    <w:p w14:paraId="57A480D2" w14:textId="77777777" w:rsidR="005C5631" w:rsidRPr="00161D21" w:rsidRDefault="005C5631" w:rsidP="0042520F">
      <w:pPr>
        <w:pStyle w:val="NormalWeb"/>
        <w:spacing w:before="0" w:beforeAutospacing="0" w:after="0" w:afterAutospacing="0"/>
        <w:jc w:val="both"/>
        <w:textAlignment w:val="baseline"/>
        <w:rPr>
          <w:b/>
          <w:color w:val="000000"/>
        </w:rPr>
      </w:pPr>
    </w:p>
    <w:p w14:paraId="4CD41EC6" w14:textId="6E9D028F" w:rsidR="000D0501" w:rsidRPr="00161D21" w:rsidRDefault="000D0501" w:rsidP="0042520F">
      <w:pPr>
        <w:pStyle w:val="NormalWeb"/>
        <w:spacing w:before="0" w:beforeAutospacing="0" w:after="0" w:afterAutospacing="0"/>
        <w:jc w:val="both"/>
        <w:textAlignment w:val="baseline"/>
        <w:rPr>
          <w:b/>
        </w:rPr>
      </w:pPr>
      <w:r w:rsidRPr="00161D21">
        <w:rPr>
          <w:b/>
          <w:color w:val="000000"/>
        </w:rPr>
        <w:t xml:space="preserve">1/- </w:t>
      </w:r>
      <w:r w:rsidR="00437A13" w:rsidRPr="00161D21">
        <w:rPr>
          <w:b/>
          <w:color w:val="000000"/>
        </w:rPr>
        <w:t>L</w:t>
      </w:r>
      <w:r w:rsidRPr="00161D21">
        <w:rPr>
          <w:b/>
          <w:color w:val="000000"/>
        </w:rPr>
        <w:t xml:space="preserve">undi 12 novembre 2018 : </w:t>
      </w:r>
      <w:r w:rsidR="00541BCA" w:rsidRPr="00161D21">
        <w:rPr>
          <w:b/>
          <w:color w:val="000000"/>
        </w:rPr>
        <w:t xml:space="preserve">Salle 18 - Projet </w:t>
      </w:r>
      <w:r w:rsidR="00CD3967" w:rsidRPr="00161D21">
        <w:rPr>
          <w:b/>
          <w:color w:val="000000"/>
        </w:rPr>
        <w:t xml:space="preserve">ANR </w:t>
      </w:r>
      <w:r w:rsidR="00B021EC" w:rsidRPr="00161D21">
        <w:rPr>
          <w:b/>
          <w:color w:val="000000"/>
        </w:rPr>
        <w:t xml:space="preserve">Experts, </w:t>
      </w:r>
      <w:r w:rsidR="00CD3967" w:rsidRPr="00161D21">
        <w:rPr>
          <w:b/>
          <w:color w:val="000000"/>
        </w:rPr>
        <w:t xml:space="preserve">premiers </w:t>
      </w:r>
      <w:r w:rsidR="00541BCA" w:rsidRPr="00161D21">
        <w:rPr>
          <w:b/>
          <w:color w:val="000000"/>
        </w:rPr>
        <w:t xml:space="preserve">résultats </w:t>
      </w:r>
      <w:r w:rsidR="00CD3967" w:rsidRPr="00161D21">
        <w:rPr>
          <w:b/>
          <w:color w:val="000000"/>
        </w:rPr>
        <w:t xml:space="preserve">et hypothèses </w:t>
      </w:r>
      <w:r w:rsidR="00541BCA" w:rsidRPr="00161D21">
        <w:rPr>
          <w:b/>
          <w:color w:val="000000"/>
        </w:rPr>
        <w:t>sur 1726 et 1776</w:t>
      </w:r>
      <w:r w:rsidR="00161D21" w:rsidRPr="00161D21">
        <w:rPr>
          <w:b/>
          <w:color w:val="000000"/>
        </w:rPr>
        <w:t xml:space="preserve"> - </w:t>
      </w:r>
      <w:r w:rsidR="001F335D" w:rsidRPr="00161D21">
        <w:rPr>
          <w:b/>
          <w:color w:val="000000"/>
        </w:rPr>
        <w:t>Enjeux numériques du projet</w:t>
      </w:r>
    </w:p>
    <w:p w14:paraId="00AD6661" w14:textId="77777777" w:rsidR="00345693" w:rsidRPr="00161D21" w:rsidRDefault="00345693" w:rsidP="0042520F">
      <w:pPr>
        <w:pStyle w:val="NormalWeb"/>
        <w:spacing w:before="0" w:beforeAutospacing="0" w:after="0" w:afterAutospacing="0"/>
        <w:jc w:val="both"/>
        <w:textAlignment w:val="baseline"/>
        <w:rPr>
          <w:color w:val="000000"/>
        </w:rPr>
      </w:pPr>
    </w:p>
    <w:p w14:paraId="173D3F8D" w14:textId="048F3724" w:rsidR="00437A13" w:rsidRPr="00161D21" w:rsidRDefault="000D0501" w:rsidP="0042520F">
      <w:pPr>
        <w:pStyle w:val="NormalWeb"/>
        <w:spacing w:before="0" w:beforeAutospacing="0" w:after="0" w:afterAutospacing="0"/>
        <w:jc w:val="both"/>
        <w:textAlignment w:val="baseline"/>
        <w:rPr>
          <w:b/>
          <w:color w:val="000000"/>
        </w:rPr>
      </w:pPr>
      <w:r w:rsidRPr="00161D21">
        <w:rPr>
          <w:b/>
          <w:color w:val="000000"/>
        </w:rPr>
        <w:t xml:space="preserve">2/- </w:t>
      </w:r>
      <w:r w:rsidR="00437A13" w:rsidRPr="00161D21">
        <w:rPr>
          <w:b/>
          <w:color w:val="000000"/>
        </w:rPr>
        <w:t>L</w:t>
      </w:r>
      <w:r w:rsidRPr="00161D21">
        <w:rPr>
          <w:b/>
          <w:color w:val="000000"/>
        </w:rPr>
        <w:t xml:space="preserve">undi 10 décembre 2018 : </w:t>
      </w:r>
      <w:r w:rsidR="00CD650A" w:rsidRPr="00161D21">
        <w:rPr>
          <w:b/>
          <w:color w:val="000000"/>
        </w:rPr>
        <w:t xml:space="preserve">salle 16 </w:t>
      </w:r>
      <w:r w:rsidR="00437A13" w:rsidRPr="00161D21">
        <w:rPr>
          <w:b/>
          <w:color w:val="000000"/>
        </w:rPr>
        <w:t>–</w:t>
      </w:r>
      <w:r w:rsidR="00CD650A" w:rsidRPr="00161D21">
        <w:rPr>
          <w:b/>
          <w:color w:val="000000"/>
        </w:rPr>
        <w:t xml:space="preserve"> </w:t>
      </w:r>
      <w:r w:rsidR="00316003" w:rsidRPr="00161D21">
        <w:rPr>
          <w:b/>
          <w:color w:val="000000"/>
        </w:rPr>
        <w:t xml:space="preserve">Méthodes </w:t>
      </w:r>
      <w:proofErr w:type="spellStart"/>
      <w:r w:rsidR="00316003" w:rsidRPr="00161D21">
        <w:rPr>
          <w:b/>
          <w:color w:val="000000"/>
        </w:rPr>
        <w:t>prosopographiques</w:t>
      </w:r>
      <w:proofErr w:type="spellEnd"/>
    </w:p>
    <w:p w14:paraId="6BE2371C" w14:textId="77777777" w:rsidR="00437A13" w:rsidRPr="00161D21" w:rsidRDefault="00437A13" w:rsidP="0042520F">
      <w:pPr>
        <w:pStyle w:val="NormalWeb"/>
        <w:spacing w:before="0" w:beforeAutospacing="0" w:after="0" w:afterAutospacing="0"/>
        <w:jc w:val="both"/>
        <w:textAlignment w:val="baseline"/>
        <w:rPr>
          <w:b/>
          <w:color w:val="000000"/>
        </w:rPr>
      </w:pPr>
    </w:p>
    <w:p w14:paraId="60691373" w14:textId="7F43FB43" w:rsidR="00437A13" w:rsidRPr="00161D21" w:rsidRDefault="000D0501" w:rsidP="0042520F">
      <w:pPr>
        <w:pStyle w:val="NormalWeb"/>
        <w:spacing w:before="0" w:beforeAutospacing="0" w:after="0" w:afterAutospacing="0"/>
        <w:jc w:val="both"/>
        <w:textAlignment w:val="baseline"/>
        <w:rPr>
          <w:b/>
          <w:color w:val="000000"/>
        </w:rPr>
      </w:pPr>
      <w:r w:rsidRPr="00161D21">
        <w:rPr>
          <w:b/>
          <w:color w:val="000000"/>
        </w:rPr>
        <w:t>3/- lundi 21 janvier 2018</w:t>
      </w:r>
      <w:r w:rsidR="00345693" w:rsidRPr="00161D21">
        <w:rPr>
          <w:b/>
          <w:color w:val="000000"/>
        </w:rPr>
        <w:t xml:space="preserve"> ; </w:t>
      </w:r>
      <w:r w:rsidR="00541BCA" w:rsidRPr="00161D21">
        <w:rPr>
          <w:b/>
          <w:color w:val="000000"/>
        </w:rPr>
        <w:t xml:space="preserve"> </w:t>
      </w:r>
      <w:r w:rsidR="00CD650A" w:rsidRPr="00161D21">
        <w:rPr>
          <w:b/>
          <w:color w:val="000000"/>
        </w:rPr>
        <w:t xml:space="preserve">salle 54 </w:t>
      </w:r>
      <w:r w:rsidR="0048369C" w:rsidRPr="00161D21">
        <w:rPr>
          <w:b/>
          <w:color w:val="000000"/>
        </w:rPr>
        <w:t>–</w:t>
      </w:r>
      <w:r w:rsidR="00CD650A" w:rsidRPr="00161D21">
        <w:rPr>
          <w:b/>
          <w:color w:val="000000"/>
        </w:rPr>
        <w:t xml:space="preserve"> </w:t>
      </w:r>
      <w:r w:rsidR="001705D3" w:rsidRPr="00161D21">
        <w:rPr>
          <w:b/>
          <w:color w:val="000000"/>
        </w:rPr>
        <w:t>É</w:t>
      </w:r>
      <w:r w:rsidR="00437A13" w:rsidRPr="00161D21">
        <w:rPr>
          <w:b/>
          <w:color w:val="000000"/>
        </w:rPr>
        <w:t>conomie</w:t>
      </w:r>
      <w:r w:rsidR="0048369C" w:rsidRPr="00161D21">
        <w:rPr>
          <w:b/>
          <w:color w:val="000000"/>
        </w:rPr>
        <w:t xml:space="preserve"> de la valeur</w:t>
      </w:r>
    </w:p>
    <w:p w14:paraId="42F02235" w14:textId="77777777" w:rsidR="00CD650A" w:rsidRPr="00161D21" w:rsidRDefault="00CD650A" w:rsidP="0042520F">
      <w:pPr>
        <w:pStyle w:val="NormalWeb"/>
        <w:spacing w:before="0" w:beforeAutospacing="0" w:after="0" w:afterAutospacing="0"/>
        <w:jc w:val="both"/>
        <w:textAlignment w:val="baseline"/>
        <w:rPr>
          <w:b/>
          <w:color w:val="000000"/>
        </w:rPr>
      </w:pPr>
    </w:p>
    <w:p w14:paraId="115D349B" w14:textId="75E7C09C" w:rsidR="00437A13" w:rsidRPr="00161D21" w:rsidRDefault="000D0501" w:rsidP="0042520F">
      <w:pPr>
        <w:pStyle w:val="NormalWeb"/>
        <w:spacing w:before="0" w:beforeAutospacing="0" w:after="0" w:afterAutospacing="0"/>
        <w:jc w:val="both"/>
        <w:textAlignment w:val="baseline"/>
        <w:rPr>
          <w:b/>
          <w:color w:val="000000"/>
        </w:rPr>
      </w:pPr>
      <w:r w:rsidRPr="00161D21">
        <w:rPr>
          <w:b/>
          <w:color w:val="000000"/>
        </w:rPr>
        <w:t>4/- lundi 18 mars 2018</w:t>
      </w:r>
      <w:r w:rsidR="00345693" w:rsidRPr="00161D21">
        <w:rPr>
          <w:b/>
          <w:color w:val="000000"/>
        </w:rPr>
        <w:t xml:space="preserve"> : </w:t>
      </w:r>
      <w:r w:rsidR="00CD650A" w:rsidRPr="00161D21">
        <w:rPr>
          <w:b/>
          <w:color w:val="000000"/>
        </w:rPr>
        <w:t xml:space="preserve">salle 420 – </w:t>
      </w:r>
      <w:proofErr w:type="spellStart"/>
      <w:r w:rsidR="00316003" w:rsidRPr="00161D21">
        <w:rPr>
          <w:b/>
          <w:color w:val="000000"/>
        </w:rPr>
        <w:t>P</w:t>
      </w:r>
      <w:r w:rsidR="00437A13" w:rsidRPr="00161D21">
        <w:rPr>
          <w:b/>
          <w:color w:val="000000"/>
        </w:rPr>
        <w:t>rosopographi</w:t>
      </w:r>
      <w:r w:rsidR="00316003" w:rsidRPr="00161D21">
        <w:rPr>
          <w:b/>
          <w:color w:val="000000"/>
        </w:rPr>
        <w:t>e</w:t>
      </w:r>
      <w:proofErr w:type="spellEnd"/>
      <w:r w:rsidR="00316003" w:rsidRPr="00161D21">
        <w:rPr>
          <w:b/>
          <w:color w:val="000000"/>
        </w:rPr>
        <w:t> : cas d’étude</w:t>
      </w:r>
    </w:p>
    <w:p w14:paraId="4F768F0A" w14:textId="77777777" w:rsidR="00CD650A" w:rsidRPr="00161D21" w:rsidRDefault="00CD650A" w:rsidP="0042520F">
      <w:pPr>
        <w:pStyle w:val="NormalWeb"/>
        <w:spacing w:before="0" w:beforeAutospacing="0" w:after="0" w:afterAutospacing="0"/>
        <w:jc w:val="both"/>
        <w:textAlignment w:val="baseline"/>
        <w:rPr>
          <w:color w:val="000000"/>
        </w:rPr>
      </w:pPr>
    </w:p>
    <w:p w14:paraId="125A64AD" w14:textId="20DD581C" w:rsidR="00541BCA" w:rsidRPr="00161D21" w:rsidRDefault="000D0501" w:rsidP="0042520F">
      <w:pPr>
        <w:pStyle w:val="NormalWeb"/>
        <w:spacing w:before="0" w:beforeAutospacing="0" w:after="0" w:afterAutospacing="0"/>
        <w:jc w:val="both"/>
        <w:textAlignment w:val="baseline"/>
        <w:rPr>
          <w:b/>
          <w:color w:val="000000"/>
        </w:rPr>
      </w:pPr>
      <w:r w:rsidRPr="00161D21">
        <w:rPr>
          <w:b/>
          <w:color w:val="000000"/>
        </w:rPr>
        <w:t>5/- lundi 13 mai 2018</w:t>
      </w:r>
      <w:r w:rsidR="00345693" w:rsidRPr="00161D21">
        <w:rPr>
          <w:b/>
          <w:color w:val="000000"/>
        </w:rPr>
        <w:t xml:space="preserve"> : </w:t>
      </w:r>
      <w:r w:rsidR="00CD650A" w:rsidRPr="00161D21">
        <w:rPr>
          <w:b/>
          <w:color w:val="000000"/>
        </w:rPr>
        <w:t xml:space="preserve">salle 420 </w:t>
      </w:r>
      <w:r w:rsidR="0048369C" w:rsidRPr="00161D21">
        <w:rPr>
          <w:b/>
          <w:color w:val="000000"/>
        </w:rPr>
        <w:t>–</w:t>
      </w:r>
      <w:r w:rsidR="00CD650A" w:rsidRPr="00161D21">
        <w:rPr>
          <w:b/>
          <w:color w:val="000000"/>
        </w:rPr>
        <w:t xml:space="preserve"> </w:t>
      </w:r>
      <w:r w:rsidR="0048369C" w:rsidRPr="00161D21">
        <w:rPr>
          <w:b/>
          <w:color w:val="000000"/>
        </w:rPr>
        <w:t>L’examen des t</w:t>
      </w:r>
      <w:r w:rsidR="00541BCA" w:rsidRPr="00161D21">
        <w:rPr>
          <w:b/>
          <w:color w:val="000000"/>
        </w:rPr>
        <w:t>echnique</w:t>
      </w:r>
      <w:r w:rsidR="0048369C" w:rsidRPr="00161D21">
        <w:rPr>
          <w:b/>
          <w:color w:val="000000"/>
        </w:rPr>
        <w:t>s</w:t>
      </w:r>
    </w:p>
    <w:p w14:paraId="1AB37376" w14:textId="77777777" w:rsidR="000D0501" w:rsidRPr="00161D21" w:rsidRDefault="000D0501" w:rsidP="0042520F">
      <w:pPr>
        <w:pStyle w:val="NormalWeb"/>
        <w:spacing w:before="0" w:beforeAutospacing="0" w:after="0" w:afterAutospacing="0"/>
        <w:jc w:val="both"/>
        <w:textAlignment w:val="baseline"/>
        <w:rPr>
          <w:color w:val="000000"/>
        </w:rPr>
      </w:pPr>
    </w:p>
    <w:p w14:paraId="716128BE" w14:textId="6E4DB550" w:rsidR="00437A13" w:rsidRPr="0042520F" w:rsidRDefault="000D0501" w:rsidP="0042520F">
      <w:pPr>
        <w:pStyle w:val="NormalWeb"/>
        <w:spacing w:before="0" w:beforeAutospacing="0" w:after="0" w:afterAutospacing="0"/>
        <w:jc w:val="both"/>
        <w:textAlignment w:val="baseline"/>
        <w:rPr>
          <w:b/>
          <w:color w:val="000000"/>
        </w:rPr>
      </w:pPr>
      <w:r w:rsidRPr="00161D21">
        <w:rPr>
          <w:b/>
          <w:color w:val="000000"/>
        </w:rPr>
        <w:t>6/- lundi 17 juin 2018</w:t>
      </w:r>
      <w:r w:rsidR="00345693" w:rsidRPr="0042520F">
        <w:rPr>
          <w:b/>
          <w:color w:val="000000"/>
        </w:rPr>
        <w:t xml:space="preserve"> : </w:t>
      </w:r>
      <w:r w:rsidR="00CD650A" w:rsidRPr="0042520F">
        <w:rPr>
          <w:b/>
          <w:color w:val="000000"/>
        </w:rPr>
        <w:t xml:space="preserve">salle 420 - </w:t>
      </w:r>
      <w:r w:rsidR="00437A13" w:rsidRPr="0042520F">
        <w:rPr>
          <w:b/>
          <w:color w:val="000000"/>
        </w:rPr>
        <w:t>Droit et expertise</w:t>
      </w:r>
    </w:p>
    <w:p w14:paraId="0E8B0871" w14:textId="77777777" w:rsidR="00437A13" w:rsidRPr="00541BCA" w:rsidRDefault="00437A13" w:rsidP="00437A13">
      <w:pPr>
        <w:pStyle w:val="NormalWeb"/>
        <w:spacing w:before="0" w:beforeAutospacing="0" w:after="0" w:afterAutospacing="0"/>
        <w:jc w:val="both"/>
        <w:textAlignment w:val="baseline"/>
      </w:pPr>
    </w:p>
    <w:p w14:paraId="06CF9060" w14:textId="77777777" w:rsidR="000D0501" w:rsidRPr="00541BCA" w:rsidRDefault="000D0501" w:rsidP="00541BCA">
      <w:pPr>
        <w:pStyle w:val="NormalWeb"/>
        <w:spacing w:before="0" w:beforeAutospacing="0" w:after="0" w:afterAutospacing="0"/>
        <w:jc w:val="both"/>
        <w:textAlignment w:val="baseline"/>
        <w:rPr>
          <w:b/>
          <w:color w:val="000000"/>
        </w:rPr>
      </w:pPr>
    </w:p>
    <w:p w14:paraId="63E264A0" w14:textId="77777777" w:rsidR="00B64C5C" w:rsidRPr="00541BCA" w:rsidRDefault="00B64C5C" w:rsidP="00541BCA">
      <w:pPr>
        <w:spacing w:after="0" w:line="240" w:lineRule="auto"/>
        <w:jc w:val="both"/>
        <w:rPr>
          <w:rFonts w:ascii="Times New Roman" w:hAnsi="Times New Roman" w:cs="Times New Roman"/>
          <w:sz w:val="24"/>
          <w:szCs w:val="24"/>
        </w:rPr>
      </w:pPr>
    </w:p>
    <w:p w14:paraId="7F3B3F57" w14:textId="77777777" w:rsidR="000D0501" w:rsidRPr="00541BCA" w:rsidRDefault="000D0501" w:rsidP="00541BCA">
      <w:pPr>
        <w:spacing w:after="0" w:line="240" w:lineRule="auto"/>
        <w:jc w:val="both"/>
        <w:rPr>
          <w:rFonts w:ascii="Times New Roman" w:hAnsi="Times New Roman" w:cs="Times New Roman"/>
          <w:sz w:val="24"/>
          <w:szCs w:val="24"/>
        </w:rPr>
      </w:pPr>
    </w:p>
    <w:sectPr w:rsidR="000D0501" w:rsidRPr="00541BCA" w:rsidSect="0048369C">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F5B8C" w14:textId="77777777" w:rsidR="00426707" w:rsidRDefault="00426707" w:rsidP="0048369C">
      <w:pPr>
        <w:spacing w:after="0" w:line="240" w:lineRule="auto"/>
      </w:pPr>
      <w:r>
        <w:separator/>
      </w:r>
    </w:p>
  </w:endnote>
  <w:endnote w:type="continuationSeparator" w:id="0">
    <w:p w14:paraId="23E9C5A9" w14:textId="77777777" w:rsidR="00426707" w:rsidRDefault="00426707" w:rsidP="00483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Didot">
    <w:charset w:val="00"/>
    <w:family w:val="modern"/>
    <w:pitch w:val="variable"/>
    <w:sig w:usb0="80000067" w:usb1="00000000" w:usb2="00000000" w:usb3="00000000" w:csb0="000001F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E2350" w14:textId="77777777" w:rsidR="00426707" w:rsidRDefault="00426707" w:rsidP="0048369C">
      <w:pPr>
        <w:spacing w:after="0" w:line="240" w:lineRule="auto"/>
      </w:pPr>
      <w:r>
        <w:separator/>
      </w:r>
    </w:p>
  </w:footnote>
  <w:footnote w:type="continuationSeparator" w:id="0">
    <w:p w14:paraId="78956862" w14:textId="77777777" w:rsidR="00426707" w:rsidRDefault="00426707" w:rsidP="00483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974828"/>
      <w:docPartObj>
        <w:docPartGallery w:val="Page Numbers (Top of Page)"/>
        <w:docPartUnique/>
      </w:docPartObj>
    </w:sdtPr>
    <w:sdtEndPr/>
    <w:sdtContent>
      <w:p w14:paraId="3AAA9F45" w14:textId="77777777" w:rsidR="007224D9" w:rsidRDefault="003B71E1">
        <w:pPr>
          <w:pStyle w:val="En-tte"/>
          <w:jc w:val="center"/>
        </w:pPr>
        <w:r>
          <w:fldChar w:fldCharType="begin"/>
        </w:r>
        <w:r>
          <w:instrText>PAGE   \* MERGEFORMAT</w:instrText>
        </w:r>
        <w:r>
          <w:fldChar w:fldCharType="separate"/>
        </w:r>
        <w:r w:rsidR="00C84B6E">
          <w:rPr>
            <w:noProof/>
          </w:rPr>
          <w:t>3</w:t>
        </w:r>
        <w:r>
          <w:rPr>
            <w:noProof/>
          </w:rPr>
          <w:fldChar w:fldCharType="end"/>
        </w:r>
      </w:p>
    </w:sdtContent>
  </w:sdt>
  <w:p w14:paraId="3EACE585" w14:textId="77777777" w:rsidR="007224D9" w:rsidRDefault="007224D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4C86"/>
    <w:multiLevelType w:val="hybridMultilevel"/>
    <w:tmpl w:val="D53015F2"/>
    <w:lvl w:ilvl="0" w:tplc="42C27EE6">
      <w:start w:val="13"/>
      <w:numFmt w:val="bullet"/>
      <w:lvlText w:val="-"/>
      <w:lvlJc w:val="left"/>
      <w:pPr>
        <w:ind w:left="360" w:hanging="360"/>
      </w:pPr>
      <w:rPr>
        <w:rFonts w:ascii="Cambria" w:eastAsia="Times New Roman"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BC57E58"/>
    <w:multiLevelType w:val="multilevel"/>
    <w:tmpl w:val="A00C5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5B1AD4"/>
    <w:multiLevelType w:val="multilevel"/>
    <w:tmpl w:val="C16E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6F0651"/>
    <w:multiLevelType w:val="multilevel"/>
    <w:tmpl w:val="0C6C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tte Hernu">
    <w15:presenceInfo w15:providerId="Windows Live" w15:userId="f6f57d58ef0771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01"/>
    <w:rsid w:val="00050C58"/>
    <w:rsid w:val="00074FF9"/>
    <w:rsid w:val="000930B3"/>
    <w:rsid w:val="000D0501"/>
    <w:rsid w:val="00161D21"/>
    <w:rsid w:val="001705D3"/>
    <w:rsid w:val="00183274"/>
    <w:rsid w:val="001A1E1D"/>
    <w:rsid w:val="001D197D"/>
    <w:rsid w:val="001D1DAF"/>
    <w:rsid w:val="001D6817"/>
    <w:rsid w:val="001F335D"/>
    <w:rsid w:val="00291790"/>
    <w:rsid w:val="00315FF1"/>
    <w:rsid w:val="00316003"/>
    <w:rsid w:val="00345693"/>
    <w:rsid w:val="003B71E1"/>
    <w:rsid w:val="003D6404"/>
    <w:rsid w:val="00423F30"/>
    <w:rsid w:val="0042520F"/>
    <w:rsid w:val="00426707"/>
    <w:rsid w:val="00437A13"/>
    <w:rsid w:val="004502AD"/>
    <w:rsid w:val="004579D5"/>
    <w:rsid w:val="0048369C"/>
    <w:rsid w:val="005372DF"/>
    <w:rsid w:val="00541BCA"/>
    <w:rsid w:val="00544D78"/>
    <w:rsid w:val="00556149"/>
    <w:rsid w:val="00557BD6"/>
    <w:rsid w:val="005976BF"/>
    <w:rsid w:val="005C5631"/>
    <w:rsid w:val="00616061"/>
    <w:rsid w:val="006437A6"/>
    <w:rsid w:val="006746EE"/>
    <w:rsid w:val="006A3090"/>
    <w:rsid w:val="00717670"/>
    <w:rsid w:val="007224D9"/>
    <w:rsid w:val="00752A6D"/>
    <w:rsid w:val="00762D38"/>
    <w:rsid w:val="0078038A"/>
    <w:rsid w:val="007A35BB"/>
    <w:rsid w:val="007A6BAF"/>
    <w:rsid w:val="008836B1"/>
    <w:rsid w:val="008C3FAE"/>
    <w:rsid w:val="00900B86"/>
    <w:rsid w:val="009C0A53"/>
    <w:rsid w:val="009E0D70"/>
    <w:rsid w:val="00A52811"/>
    <w:rsid w:val="00A84F6F"/>
    <w:rsid w:val="00AE190C"/>
    <w:rsid w:val="00AF0360"/>
    <w:rsid w:val="00AF081F"/>
    <w:rsid w:val="00B021EC"/>
    <w:rsid w:val="00B2229B"/>
    <w:rsid w:val="00B40870"/>
    <w:rsid w:val="00B64C5C"/>
    <w:rsid w:val="00BB1C52"/>
    <w:rsid w:val="00C0380A"/>
    <w:rsid w:val="00C363DD"/>
    <w:rsid w:val="00C638EF"/>
    <w:rsid w:val="00C75BE6"/>
    <w:rsid w:val="00C84B6E"/>
    <w:rsid w:val="00CD3967"/>
    <w:rsid w:val="00CD650A"/>
    <w:rsid w:val="00D07D68"/>
    <w:rsid w:val="00D353C4"/>
    <w:rsid w:val="00D42F10"/>
    <w:rsid w:val="00D47F80"/>
    <w:rsid w:val="00D62C18"/>
    <w:rsid w:val="00DC1E30"/>
    <w:rsid w:val="00DE4504"/>
    <w:rsid w:val="00E6601A"/>
    <w:rsid w:val="00E8125A"/>
    <w:rsid w:val="00EB3F5F"/>
    <w:rsid w:val="00F020B8"/>
    <w:rsid w:val="00F329CC"/>
    <w:rsid w:val="00FC78AB"/>
    <w:rsid w:val="00FD6BA2"/>
  </w:rsids>
  <m:mathPr>
    <m:mathFont m:val="Cambria Math"/>
    <m:brkBin m:val="before"/>
    <m:brkBinSub m:val="--"/>
    <m:smallFrac/>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5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836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6746E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D0501"/>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0D0501"/>
    <w:rPr>
      <w:color w:val="0000FF" w:themeColor="hyperlink"/>
      <w:u w:val="single"/>
    </w:rPr>
  </w:style>
  <w:style w:type="character" w:styleId="Lienhypertextesuivivisit">
    <w:name w:val="FollowedHyperlink"/>
    <w:basedOn w:val="Policepardfaut"/>
    <w:uiPriority w:val="99"/>
    <w:semiHidden/>
    <w:unhideWhenUsed/>
    <w:rsid w:val="009C0A53"/>
    <w:rPr>
      <w:color w:val="800080" w:themeColor="followedHyperlink"/>
      <w:u w:val="single"/>
    </w:rPr>
  </w:style>
  <w:style w:type="paragraph" w:styleId="Titre">
    <w:name w:val="Title"/>
    <w:basedOn w:val="Normal"/>
    <w:next w:val="Normal"/>
    <w:link w:val="TitreCar"/>
    <w:uiPriority w:val="10"/>
    <w:qFormat/>
    <w:rsid w:val="006746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746EE"/>
    <w:rPr>
      <w:rFonts w:asciiTheme="majorHAnsi" w:eastAsiaTheme="majorEastAsia" w:hAnsiTheme="majorHAnsi" w:cstheme="majorBidi"/>
      <w:spacing w:val="-10"/>
      <w:kern w:val="28"/>
      <w:sz w:val="56"/>
      <w:szCs w:val="56"/>
    </w:rPr>
  </w:style>
  <w:style w:type="character" w:customStyle="1" w:styleId="Titre3Car">
    <w:name w:val="Titre 3 Car"/>
    <w:basedOn w:val="Policepardfaut"/>
    <w:link w:val="Titre3"/>
    <w:uiPriority w:val="9"/>
    <w:semiHidden/>
    <w:rsid w:val="006746EE"/>
    <w:rPr>
      <w:rFonts w:asciiTheme="majorHAnsi" w:eastAsiaTheme="majorEastAsia" w:hAnsiTheme="majorHAnsi" w:cstheme="majorBidi"/>
      <w:color w:val="243F60" w:themeColor="accent1" w:themeShade="7F"/>
      <w:sz w:val="24"/>
      <w:szCs w:val="24"/>
    </w:rPr>
  </w:style>
  <w:style w:type="paragraph" w:styleId="Textedebulles">
    <w:name w:val="Balloon Text"/>
    <w:basedOn w:val="Normal"/>
    <w:link w:val="TextedebullesCar"/>
    <w:uiPriority w:val="99"/>
    <w:semiHidden/>
    <w:unhideWhenUsed/>
    <w:rsid w:val="00291790"/>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91790"/>
    <w:rPr>
      <w:rFonts w:ascii="Times New Roman" w:hAnsi="Times New Roman" w:cs="Times New Roman"/>
      <w:sz w:val="18"/>
      <w:szCs w:val="18"/>
    </w:rPr>
  </w:style>
  <w:style w:type="paragraph" w:styleId="En-tte">
    <w:name w:val="header"/>
    <w:basedOn w:val="Normal"/>
    <w:link w:val="En-tteCar"/>
    <w:uiPriority w:val="99"/>
    <w:unhideWhenUsed/>
    <w:rsid w:val="0048369C"/>
    <w:pPr>
      <w:tabs>
        <w:tab w:val="center" w:pos="4536"/>
        <w:tab w:val="right" w:pos="9072"/>
      </w:tabs>
      <w:spacing w:after="0" w:line="240" w:lineRule="auto"/>
    </w:pPr>
  </w:style>
  <w:style w:type="character" w:customStyle="1" w:styleId="En-tteCar">
    <w:name w:val="En-tête Car"/>
    <w:basedOn w:val="Policepardfaut"/>
    <w:link w:val="En-tte"/>
    <w:uiPriority w:val="99"/>
    <w:rsid w:val="0048369C"/>
  </w:style>
  <w:style w:type="paragraph" w:styleId="Pieddepage">
    <w:name w:val="footer"/>
    <w:basedOn w:val="Normal"/>
    <w:link w:val="PieddepageCar"/>
    <w:uiPriority w:val="99"/>
    <w:unhideWhenUsed/>
    <w:rsid w:val="004836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369C"/>
  </w:style>
  <w:style w:type="character" w:customStyle="1" w:styleId="Titre1Car">
    <w:name w:val="Titre 1 Car"/>
    <w:basedOn w:val="Policepardfaut"/>
    <w:link w:val="Titre1"/>
    <w:uiPriority w:val="9"/>
    <w:rsid w:val="0048369C"/>
    <w:rPr>
      <w:rFonts w:asciiTheme="majorHAnsi" w:eastAsiaTheme="majorEastAsia" w:hAnsiTheme="majorHAnsi" w:cstheme="majorBidi"/>
      <w:b/>
      <w:bCs/>
      <w:color w:val="365F91" w:themeColor="accent1" w:themeShade="BF"/>
      <w:sz w:val="28"/>
      <w:szCs w:val="28"/>
    </w:rPr>
  </w:style>
  <w:style w:type="paragraph" w:styleId="Rvision">
    <w:name w:val="Revision"/>
    <w:hidden/>
    <w:uiPriority w:val="99"/>
    <w:semiHidden/>
    <w:rsid w:val="00717670"/>
    <w:pPr>
      <w:spacing w:after="0" w:line="240" w:lineRule="auto"/>
    </w:pPr>
  </w:style>
  <w:style w:type="character" w:styleId="Marquedecommentaire">
    <w:name w:val="annotation reference"/>
    <w:basedOn w:val="Policepardfaut"/>
    <w:uiPriority w:val="99"/>
    <w:semiHidden/>
    <w:unhideWhenUsed/>
    <w:rsid w:val="00717670"/>
    <w:rPr>
      <w:sz w:val="18"/>
      <w:szCs w:val="18"/>
    </w:rPr>
  </w:style>
  <w:style w:type="paragraph" w:styleId="Commentaire">
    <w:name w:val="annotation text"/>
    <w:basedOn w:val="Normal"/>
    <w:link w:val="CommentaireCar"/>
    <w:uiPriority w:val="99"/>
    <w:semiHidden/>
    <w:unhideWhenUsed/>
    <w:rsid w:val="00717670"/>
    <w:pPr>
      <w:spacing w:line="240" w:lineRule="auto"/>
    </w:pPr>
    <w:rPr>
      <w:sz w:val="24"/>
      <w:szCs w:val="24"/>
    </w:rPr>
  </w:style>
  <w:style w:type="character" w:customStyle="1" w:styleId="CommentaireCar">
    <w:name w:val="Commentaire Car"/>
    <w:basedOn w:val="Policepardfaut"/>
    <w:link w:val="Commentaire"/>
    <w:uiPriority w:val="99"/>
    <w:semiHidden/>
    <w:rsid w:val="00717670"/>
    <w:rPr>
      <w:sz w:val="24"/>
      <w:szCs w:val="24"/>
    </w:rPr>
  </w:style>
  <w:style w:type="paragraph" w:styleId="Objetducommentaire">
    <w:name w:val="annotation subject"/>
    <w:basedOn w:val="Commentaire"/>
    <w:next w:val="Commentaire"/>
    <w:link w:val="ObjetducommentaireCar"/>
    <w:uiPriority w:val="99"/>
    <w:semiHidden/>
    <w:unhideWhenUsed/>
    <w:rsid w:val="00717670"/>
    <w:rPr>
      <w:b/>
      <w:bCs/>
      <w:sz w:val="20"/>
      <w:szCs w:val="20"/>
    </w:rPr>
  </w:style>
  <w:style w:type="character" w:customStyle="1" w:styleId="ObjetducommentaireCar">
    <w:name w:val="Objet du commentaire Car"/>
    <w:basedOn w:val="CommentaireCar"/>
    <w:link w:val="Objetducommentaire"/>
    <w:uiPriority w:val="99"/>
    <w:semiHidden/>
    <w:rsid w:val="0071767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836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6746E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D0501"/>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0D0501"/>
    <w:rPr>
      <w:color w:val="0000FF" w:themeColor="hyperlink"/>
      <w:u w:val="single"/>
    </w:rPr>
  </w:style>
  <w:style w:type="character" w:styleId="Lienhypertextesuivivisit">
    <w:name w:val="FollowedHyperlink"/>
    <w:basedOn w:val="Policepardfaut"/>
    <w:uiPriority w:val="99"/>
    <w:semiHidden/>
    <w:unhideWhenUsed/>
    <w:rsid w:val="009C0A53"/>
    <w:rPr>
      <w:color w:val="800080" w:themeColor="followedHyperlink"/>
      <w:u w:val="single"/>
    </w:rPr>
  </w:style>
  <w:style w:type="paragraph" w:styleId="Titre">
    <w:name w:val="Title"/>
    <w:basedOn w:val="Normal"/>
    <w:next w:val="Normal"/>
    <w:link w:val="TitreCar"/>
    <w:uiPriority w:val="10"/>
    <w:qFormat/>
    <w:rsid w:val="006746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746EE"/>
    <w:rPr>
      <w:rFonts w:asciiTheme="majorHAnsi" w:eastAsiaTheme="majorEastAsia" w:hAnsiTheme="majorHAnsi" w:cstheme="majorBidi"/>
      <w:spacing w:val="-10"/>
      <w:kern w:val="28"/>
      <w:sz w:val="56"/>
      <w:szCs w:val="56"/>
    </w:rPr>
  </w:style>
  <w:style w:type="character" w:customStyle="1" w:styleId="Titre3Car">
    <w:name w:val="Titre 3 Car"/>
    <w:basedOn w:val="Policepardfaut"/>
    <w:link w:val="Titre3"/>
    <w:uiPriority w:val="9"/>
    <w:semiHidden/>
    <w:rsid w:val="006746EE"/>
    <w:rPr>
      <w:rFonts w:asciiTheme="majorHAnsi" w:eastAsiaTheme="majorEastAsia" w:hAnsiTheme="majorHAnsi" w:cstheme="majorBidi"/>
      <w:color w:val="243F60" w:themeColor="accent1" w:themeShade="7F"/>
      <w:sz w:val="24"/>
      <w:szCs w:val="24"/>
    </w:rPr>
  </w:style>
  <w:style w:type="paragraph" w:styleId="Textedebulles">
    <w:name w:val="Balloon Text"/>
    <w:basedOn w:val="Normal"/>
    <w:link w:val="TextedebullesCar"/>
    <w:uiPriority w:val="99"/>
    <w:semiHidden/>
    <w:unhideWhenUsed/>
    <w:rsid w:val="00291790"/>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91790"/>
    <w:rPr>
      <w:rFonts w:ascii="Times New Roman" w:hAnsi="Times New Roman" w:cs="Times New Roman"/>
      <w:sz w:val="18"/>
      <w:szCs w:val="18"/>
    </w:rPr>
  </w:style>
  <w:style w:type="paragraph" w:styleId="En-tte">
    <w:name w:val="header"/>
    <w:basedOn w:val="Normal"/>
    <w:link w:val="En-tteCar"/>
    <w:uiPriority w:val="99"/>
    <w:unhideWhenUsed/>
    <w:rsid w:val="0048369C"/>
    <w:pPr>
      <w:tabs>
        <w:tab w:val="center" w:pos="4536"/>
        <w:tab w:val="right" w:pos="9072"/>
      </w:tabs>
      <w:spacing w:after="0" w:line="240" w:lineRule="auto"/>
    </w:pPr>
  </w:style>
  <w:style w:type="character" w:customStyle="1" w:styleId="En-tteCar">
    <w:name w:val="En-tête Car"/>
    <w:basedOn w:val="Policepardfaut"/>
    <w:link w:val="En-tte"/>
    <w:uiPriority w:val="99"/>
    <w:rsid w:val="0048369C"/>
  </w:style>
  <w:style w:type="paragraph" w:styleId="Pieddepage">
    <w:name w:val="footer"/>
    <w:basedOn w:val="Normal"/>
    <w:link w:val="PieddepageCar"/>
    <w:uiPriority w:val="99"/>
    <w:unhideWhenUsed/>
    <w:rsid w:val="004836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369C"/>
  </w:style>
  <w:style w:type="character" w:customStyle="1" w:styleId="Titre1Car">
    <w:name w:val="Titre 1 Car"/>
    <w:basedOn w:val="Policepardfaut"/>
    <w:link w:val="Titre1"/>
    <w:uiPriority w:val="9"/>
    <w:rsid w:val="0048369C"/>
    <w:rPr>
      <w:rFonts w:asciiTheme="majorHAnsi" w:eastAsiaTheme="majorEastAsia" w:hAnsiTheme="majorHAnsi" w:cstheme="majorBidi"/>
      <w:b/>
      <w:bCs/>
      <w:color w:val="365F91" w:themeColor="accent1" w:themeShade="BF"/>
      <w:sz w:val="28"/>
      <w:szCs w:val="28"/>
    </w:rPr>
  </w:style>
  <w:style w:type="paragraph" w:styleId="Rvision">
    <w:name w:val="Revision"/>
    <w:hidden/>
    <w:uiPriority w:val="99"/>
    <w:semiHidden/>
    <w:rsid w:val="00717670"/>
    <w:pPr>
      <w:spacing w:after="0" w:line="240" w:lineRule="auto"/>
    </w:pPr>
  </w:style>
  <w:style w:type="character" w:styleId="Marquedecommentaire">
    <w:name w:val="annotation reference"/>
    <w:basedOn w:val="Policepardfaut"/>
    <w:uiPriority w:val="99"/>
    <w:semiHidden/>
    <w:unhideWhenUsed/>
    <w:rsid w:val="00717670"/>
    <w:rPr>
      <w:sz w:val="18"/>
      <w:szCs w:val="18"/>
    </w:rPr>
  </w:style>
  <w:style w:type="paragraph" w:styleId="Commentaire">
    <w:name w:val="annotation text"/>
    <w:basedOn w:val="Normal"/>
    <w:link w:val="CommentaireCar"/>
    <w:uiPriority w:val="99"/>
    <w:semiHidden/>
    <w:unhideWhenUsed/>
    <w:rsid w:val="00717670"/>
    <w:pPr>
      <w:spacing w:line="240" w:lineRule="auto"/>
    </w:pPr>
    <w:rPr>
      <w:sz w:val="24"/>
      <w:szCs w:val="24"/>
    </w:rPr>
  </w:style>
  <w:style w:type="character" w:customStyle="1" w:styleId="CommentaireCar">
    <w:name w:val="Commentaire Car"/>
    <w:basedOn w:val="Policepardfaut"/>
    <w:link w:val="Commentaire"/>
    <w:uiPriority w:val="99"/>
    <w:semiHidden/>
    <w:rsid w:val="00717670"/>
    <w:rPr>
      <w:sz w:val="24"/>
      <w:szCs w:val="24"/>
    </w:rPr>
  </w:style>
  <w:style w:type="paragraph" w:styleId="Objetducommentaire">
    <w:name w:val="annotation subject"/>
    <w:basedOn w:val="Commentaire"/>
    <w:next w:val="Commentaire"/>
    <w:link w:val="ObjetducommentaireCar"/>
    <w:uiPriority w:val="99"/>
    <w:semiHidden/>
    <w:unhideWhenUsed/>
    <w:rsid w:val="00717670"/>
    <w:rPr>
      <w:b/>
      <w:bCs/>
      <w:sz w:val="20"/>
      <w:szCs w:val="20"/>
    </w:rPr>
  </w:style>
  <w:style w:type="character" w:customStyle="1" w:styleId="ObjetducommentaireCar">
    <w:name w:val="Objet du commentaire Car"/>
    <w:basedOn w:val="CommentaireCar"/>
    <w:link w:val="Objetducommentaire"/>
    <w:uiPriority w:val="99"/>
    <w:semiHidden/>
    <w:rsid w:val="007176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0345">
      <w:bodyDiv w:val="1"/>
      <w:marLeft w:val="0"/>
      <w:marRight w:val="0"/>
      <w:marTop w:val="0"/>
      <w:marBottom w:val="0"/>
      <w:divBdr>
        <w:top w:val="none" w:sz="0" w:space="0" w:color="auto"/>
        <w:left w:val="none" w:sz="0" w:space="0" w:color="auto"/>
        <w:bottom w:val="none" w:sz="0" w:space="0" w:color="auto"/>
        <w:right w:val="none" w:sz="0" w:space="0" w:color="auto"/>
      </w:divBdr>
    </w:div>
    <w:div w:id="491719982">
      <w:bodyDiv w:val="1"/>
      <w:marLeft w:val="0"/>
      <w:marRight w:val="0"/>
      <w:marTop w:val="0"/>
      <w:marBottom w:val="0"/>
      <w:divBdr>
        <w:top w:val="none" w:sz="0" w:space="0" w:color="auto"/>
        <w:left w:val="none" w:sz="0" w:space="0" w:color="auto"/>
        <w:bottom w:val="none" w:sz="0" w:space="0" w:color="auto"/>
        <w:right w:val="none" w:sz="0" w:space="0" w:color="auto"/>
      </w:divBdr>
    </w:div>
    <w:div w:id="564413917">
      <w:bodyDiv w:val="1"/>
      <w:marLeft w:val="0"/>
      <w:marRight w:val="0"/>
      <w:marTop w:val="0"/>
      <w:marBottom w:val="0"/>
      <w:divBdr>
        <w:top w:val="none" w:sz="0" w:space="0" w:color="auto"/>
        <w:left w:val="none" w:sz="0" w:space="0" w:color="auto"/>
        <w:bottom w:val="none" w:sz="0" w:space="0" w:color="auto"/>
        <w:right w:val="none" w:sz="0" w:space="0" w:color="auto"/>
      </w:divBdr>
    </w:div>
    <w:div w:id="852499348">
      <w:bodyDiv w:val="1"/>
      <w:marLeft w:val="0"/>
      <w:marRight w:val="0"/>
      <w:marTop w:val="0"/>
      <w:marBottom w:val="0"/>
      <w:divBdr>
        <w:top w:val="none" w:sz="0" w:space="0" w:color="auto"/>
        <w:left w:val="none" w:sz="0" w:space="0" w:color="auto"/>
        <w:bottom w:val="none" w:sz="0" w:space="0" w:color="auto"/>
        <w:right w:val="none" w:sz="0" w:space="0" w:color="auto"/>
      </w:divBdr>
    </w:div>
    <w:div w:id="879170697">
      <w:bodyDiv w:val="1"/>
      <w:marLeft w:val="0"/>
      <w:marRight w:val="0"/>
      <w:marTop w:val="0"/>
      <w:marBottom w:val="0"/>
      <w:divBdr>
        <w:top w:val="none" w:sz="0" w:space="0" w:color="auto"/>
        <w:left w:val="none" w:sz="0" w:space="0" w:color="auto"/>
        <w:bottom w:val="none" w:sz="0" w:space="0" w:color="auto"/>
        <w:right w:val="none" w:sz="0" w:space="0" w:color="auto"/>
      </w:divBdr>
    </w:div>
    <w:div w:id="1115710191">
      <w:bodyDiv w:val="1"/>
      <w:marLeft w:val="0"/>
      <w:marRight w:val="0"/>
      <w:marTop w:val="0"/>
      <w:marBottom w:val="0"/>
      <w:divBdr>
        <w:top w:val="none" w:sz="0" w:space="0" w:color="auto"/>
        <w:left w:val="none" w:sz="0" w:space="0" w:color="auto"/>
        <w:bottom w:val="none" w:sz="0" w:space="0" w:color="auto"/>
        <w:right w:val="none" w:sz="0" w:space="0" w:color="auto"/>
      </w:divBdr>
    </w:div>
    <w:div w:id="1639530529">
      <w:bodyDiv w:val="1"/>
      <w:marLeft w:val="0"/>
      <w:marRight w:val="0"/>
      <w:marTop w:val="0"/>
      <w:marBottom w:val="0"/>
      <w:divBdr>
        <w:top w:val="none" w:sz="0" w:space="0" w:color="auto"/>
        <w:left w:val="none" w:sz="0" w:space="0" w:color="auto"/>
        <w:bottom w:val="none" w:sz="0" w:space="0" w:color="auto"/>
        <w:right w:val="none" w:sz="0" w:space="0" w:color="auto"/>
      </w:divBdr>
    </w:div>
    <w:div w:id="183895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1075</Words>
  <Characters>5918</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4</cp:revision>
  <cp:lastPrinted>2018-10-15T11:26:00Z</cp:lastPrinted>
  <dcterms:created xsi:type="dcterms:W3CDTF">2018-10-30T10:51:00Z</dcterms:created>
  <dcterms:modified xsi:type="dcterms:W3CDTF">2018-10-30T10:56:00Z</dcterms:modified>
</cp:coreProperties>
</file>