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00" w:rsidRDefault="00D809F2" w:rsidP="00D53000">
      <w:pPr>
        <w:spacing w:after="0"/>
        <w:jc w:val="center"/>
        <w:rPr>
          <w:rFonts w:ascii="Book Antiqua" w:hAnsi="Book Antiqua"/>
          <w:b/>
          <w:color w:val="7030A0"/>
          <w:sz w:val="28"/>
        </w:rPr>
      </w:pPr>
      <w:r w:rsidRPr="00D809F2">
        <w:rPr>
          <w:rFonts w:ascii="Book Antiqua" w:hAnsi="Book Antiqua"/>
          <w:b/>
          <w:color w:val="7030A0"/>
          <w:sz w:val="28"/>
        </w:rPr>
        <w:t xml:space="preserve">L’histoire de la </w:t>
      </w:r>
      <w:proofErr w:type="spellStart"/>
      <w:r w:rsidRPr="00D809F2">
        <w:rPr>
          <w:rFonts w:ascii="Book Antiqua" w:hAnsi="Book Antiqua"/>
          <w:b/>
          <w:color w:val="7030A0"/>
          <w:sz w:val="28"/>
        </w:rPr>
        <w:t>technocritique</w:t>
      </w:r>
      <w:proofErr w:type="spellEnd"/>
      <w:r w:rsidRPr="00D809F2">
        <w:rPr>
          <w:rFonts w:ascii="Book Antiqua" w:hAnsi="Book Antiqua"/>
          <w:b/>
          <w:color w:val="7030A0"/>
          <w:sz w:val="28"/>
        </w:rPr>
        <w:t xml:space="preserve">, </w:t>
      </w:r>
      <w:r w:rsidR="00B161B5">
        <w:rPr>
          <w:rFonts w:ascii="Book Antiqua" w:hAnsi="Book Antiqua"/>
          <w:b/>
          <w:color w:val="7030A0"/>
          <w:sz w:val="28"/>
        </w:rPr>
        <w:t xml:space="preserve">comme </w:t>
      </w:r>
      <w:bookmarkStart w:id="0" w:name="_GoBack"/>
      <w:bookmarkEnd w:id="0"/>
      <w:r w:rsidRPr="00D809F2">
        <w:rPr>
          <w:rFonts w:ascii="Book Antiqua" w:hAnsi="Book Antiqua"/>
          <w:b/>
          <w:color w:val="7030A0"/>
          <w:sz w:val="28"/>
        </w:rPr>
        <w:t>partie intégrante de l’histoire des techniques</w:t>
      </w:r>
      <w:r w:rsidR="00D53000">
        <w:rPr>
          <w:rFonts w:ascii="Book Antiqua" w:hAnsi="Book Antiqua"/>
          <w:b/>
          <w:color w:val="7030A0"/>
          <w:sz w:val="28"/>
        </w:rPr>
        <w:t xml:space="preserve"> </w:t>
      </w:r>
    </w:p>
    <w:p w:rsidR="00D809F2" w:rsidRPr="00D53000" w:rsidRDefault="00D53000" w:rsidP="00012661">
      <w:pPr>
        <w:jc w:val="center"/>
        <w:rPr>
          <w:rFonts w:ascii="Book Antiqua" w:hAnsi="Book Antiqua"/>
          <w:color w:val="7030A0"/>
          <w:sz w:val="28"/>
        </w:rPr>
      </w:pPr>
      <w:r w:rsidRPr="00D53000">
        <w:rPr>
          <w:rFonts w:ascii="Book Antiqua" w:hAnsi="Book Antiqua"/>
          <w:color w:val="7030A0"/>
          <w:sz w:val="28"/>
        </w:rPr>
        <w:t>(</w:t>
      </w:r>
      <w:proofErr w:type="gramStart"/>
      <w:r w:rsidRPr="00D53000">
        <w:rPr>
          <w:rFonts w:ascii="Book Antiqua" w:hAnsi="Book Antiqua"/>
          <w:color w:val="7030A0"/>
          <w:sz w:val="28"/>
        </w:rPr>
        <w:t>session</w:t>
      </w:r>
      <w:proofErr w:type="gramEnd"/>
      <w:r w:rsidRPr="00D53000">
        <w:rPr>
          <w:rFonts w:ascii="Book Antiqua" w:hAnsi="Book Antiqua"/>
          <w:color w:val="7030A0"/>
          <w:sz w:val="28"/>
        </w:rPr>
        <w:t xml:space="preserve"> proposée, ICOHTEC Saint-Etienne, 17-21 juillet 2018)</w:t>
      </w:r>
    </w:p>
    <w:p w:rsidR="00B450E9" w:rsidRDefault="00B450E9" w:rsidP="00D809F2">
      <w:pPr>
        <w:spacing w:line="288" w:lineRule="auto"/>
        <w:jc w:val="both"/>
        <w:rPr>
          <w:rFonts w:ascii="Book Antiqua" w:hAnsi="Book Antiqua"/>
          <w:sz w:val="24"/>
        </w:rPr>
      </w:pPr>
    </w:p>
    <w:p w:rsidR="00B450E9" w:rsidRPr="00D53000" w:rsidRDefault="00B450E9" w:rsidP="00D809F2">
      <w:pPr>
        <w:spacing w:line="288" w:lineRule="auto"/>
        <w:jc w:val="both"/>
        <w:rPr>
          <w:rFonts w:ascii="Book Antiqua" w:hAnsi="Book Antiqua"/>
          <w:i/>
          <w:sz w:val="14"/>
          <w:u w:val="single"/>
        </w:rPr>
      </w:pPr>
    </w:p>
    <w:p w:rsidR="00D809F2" w:rsidRDefault="00D809F2" w:rsidP="00D809F2">
      <w:pPr>
        <w:spacing w:line="288" w:lineRule="auto"/>
        <w:jc w:val="both"/>
        <w:rPr>
          <w:rFonts w:ascii="Book Antiqua" w:hAnsi="Book Antiqua"/>
          <w:sz w:val="24"/>
        </w:rPr>
      </w:pPr>
      <w:r w:rsidRPr="00D809F2">
        <w:rPr>
          <w:rFonts w:ascii="Book Antiqua" w:hAnsi="Book Antiqua"/>
          <w:i/>
          <w:sz w:val="24"/>
          <w:u w:val="single"/>
        </w:rPr>
        <w:t xml:space="preserve">Session </w:t>
      </w:r>
      <w:r w:rsidR="00E260BC">
        <w:rPr>
          <w:rFonts w:ascii="Book Antiqua" w:hAnsi="Book Antiqua"/>
          <w:i/>
          <w:sz w:val="24"/>
          <w:u w:val="single"/>
        </w:rPr>
        <w:t>proposée</w:t>
      </w:r>
      <w:r w:rsidR="00235407" w:rsidRPr="00D809F2">
        <w:rPr>
          <w:rFonts w:ascii="Book Antiqua" w:hAnsi="Book Antiqua"/>
          <w:i/>
          <w:sz w:val="24"/>
          <w:u w:val="single"/>
        </w:rPr>
        <w:t xml:space="preserve"> :</w:t>
      </w:r>
      <w:r>
        <w:rPr>
          <w:rFonts w:ascii="Book Antiqua" w:hAnsi="Book Antiqua"/>
          <w:sz w:val="24"/>
        </w:rPr>
        <w:t xml:space="preserve"> L'histoire de la </w:t>
      </w:r>
      <w:proofErr w:type="spellStart"/>
      <w:r>
        <w:rPr>
          <w:rFonts w:ascii="Book Antiqua" w:hAnsi="Book Antiqua"/>
          <w:sz w:val="24"/>
        </w:rPr>
        <w:t>technocritique</w:t>
      </w:r>
      <w:proofErr w:type="spellEnd"/>
      <w:r>
        <w:rPr>
          <w:rFonts w:ascii="Book Antiqua" w:hAnsi="Book Antiqua"/>
          <w:sz w:val="24"/>
        </w:rPr>
        <w:t xml:space="preserve"> est un </w:t>
      </w:r>
      <w:r w:rsidRPr="00D809F2">
        <w:rPr>
          <w:rFonts w:ascii="Book Antiqua" w:hAnsi="Book Antiqua"/>
          <w:sz w:val="24"/>
        </w:rPr>
        <w:t>domaine d'étude</w:t>
      </w:r>
      <w:r>
        <w:rPr>
          <w:rFonts w:ascii="Book Antiqua" w:hAnsi="Book Antiqua"/>
          <w:sz w:val="24"/>
        </w:rPr>
        <w:t>s fertile</w:t>
      </w:r>
      <w:r w:rsidRPr="00D809F2">
        <w:rPr>
          <w:rFonts w:ascii="Book Antiqua" w:hAnsi="Book Antiqua"/>
          <w:sz w:val="24"/>
        </w:rPr>
        <w:t>. Depuis le début du XX</w:t>
      </w:r>
      <w:r w:rsidRPr="00D809F2">
        <w:rPr>
          <w:rFonts w:ascii="Book Antiqua" w:hAnsi="Book Antiqua"/>
          <w:sz w:val="24"/>
          <w:vertAlign w:val="superscript"/>
        </w:rPr>
        <w:t>e</w:t>
      </w:r>
      <w:r w:rsidRPr="00D809F2">
        <w:rPr>
          <w:rFonts w:ascii="Book Antiqua" w:hAnsi="Book Antiqua"/>
          <w:sz w:val="24"/>
        </w:rPr>
        <w:t xml:space="preserve"> siècle (et surtout après la Grande Guerre), on trouve </w:t>
      </w:r>
      <w:r>
        <w:rPr>
          <w:rFonts w:ascii="Book Antiqua" w:hAnsi="Book Antiqua"/>
          <w:sz w:val="24"/>
        </w:rPr>
        <w:t>la trace d</w:t>
      </w:r>
      <w:r w:rsidR="00235407">
        <w:rPr>
          <w:rFonts w:ascii="Book Antiqua" w:hAnsi="Book Antiqua"/>
          <w:sz w:val="24"/>
        </w:rPr>
        <w:t xml:space="preserve">es mêmes </w:t>
      </w:r>
      <w:r w:rsidRPr="00D809F2">
        <w:rPr>
          <w:rFonts w:ascii="Book Antiqua" w:hAnsi="Book Antiqua"/>
          <w:sz w:val="24"/>
        </w:rPr>
        <w:t xml:space="preserve">idées </w:t>
      </w:r>
      <w:proofErr w:type="spellStart"/>
      <w:r w:rsidRPr="00D809F2">
        <w:rPr>
          <w:rFonts w:ascii="Book Antiqua" w:hAnsi="Book Antiqua"/>
          <w:sz w:val="24"/>
        </w:rPr>
        <w:t>technocritiques</w:t>
      </w:r>
      <w:proofErr w:type="spellEnd"/>
      <w:r>
        <w:rPr>
          <w:rFonts w:ascii="Book Antiqua" w:hAnsi="Book Antiqua"/>
          <w:sz w:val="24"/>
        </w:rPr>
        <w:t xml:space="preserve"> récurrentes</w:t>
      </w:r>
      <w:r w:rsidRPr="00D809F2">
        <w:rPr>
          <w:rFonts w:ascii="Book Antiqua" w:hAnsi="Book Antiqua"/>
          <w:sz w:val="24"/>
        </w:rPr>
        <w:t>, contre la technique (mais aussi contre la science) o</w:t>
      </w:r>
      <w:r w:rsidR="00235407">
        <w:rPr>
          <w:rFonts w:ascii="Book Antiqua" w:hAnsi="Book Antiqua"/>
          <w:sz w:val="24"/>
        </w:rPr>
        <w:t>u contre la modernité technique :</w:t>
      </w:r>
      <w:r w:rsidRPr="00D809F2">
        <w:rPr>
          <w:rFonts w:ascii="Book Antiqua" w:hAnsi="Book Antiqua"/>
          <w:sz w:val="24"/>
        </w:rPr>
        <w:t xml:space="preserve"> dans les années 1930, 1960 et 1970, ma</w:t>
      </w:r>
      <w:r>
        <w:rPr>
          <w:rFonts w:ascii="Book Antiqua" w:hAnsi="Book Antiqua"/>
          <w:sz w:val="24"/>
        </w:rPr>
        <w:t xml:space="preserve">is aussi à notre époque </w:t>
      </w:r>
      <w:r w:rsidRPr="00D809F2">
        <w:rPr>
          <w:rFonts w:ascii="Book Antiqua" w:hAnsi="Book Antiqua"/>
          <w:sz w:val="24"/>
        </w:rPr>
        <w:t xml:space="preserve">(par exemple, certains arguments contemporains contre Internet </w:t>
      </w:r>
      <w:r>
        <w:rPr>
          <w:rFonts w:ascii="Book Antiqua" w:hAnsi="Book Antiqua"/>
          <w:sz w:val="24"/>
        </w:rPr>
        <w:t>–</w:t>
      </w:r>
      <w:r w:rsidRPr="00D809F2">
        <w:rPr>
          <w:rFonts w:ascii="Book Antiqua" w:hAnsi="Book Antiqua"/>
          <w:sz w:val="24"/>
        </w:rPr>
        <w:t xml:space="preserve"> comme</w:t>
      </w:r>
      <w:r>
        <w:rPr>
          <w:rFonts w:ascii="Book Antiqua" w:hAnsi="Book Antiqua"/>
          <w:sz w:val="24"/>
        </w:rPr>
        <w:t xml:space="preserve"> le « </w:t>
      </w:r>
      <w:proofErr w:type="spellStart"/>
      <w:r>
        <w:rPr>
          <w:rFonts w:ascii="Book Antiqua" w:hAnsi="Book Antiqua"/>
          <w:sz w:val="24"/>
        </w:rPr>
        <w:t>solutionnisme</w:t>
      </w:r>
      <w:proofErr w:type="spellEnd"/>
      <w:r>
        <w:rPr>
          <w:rFonts w:ascii="Book Antiqua" w:hAnsi="Book Antiqua"/>
          <w:sz w:val="24"/>
        </w:rPr>
        <w:t> »</w:t>
      </w:r>
      <w:r w:rsidRPr="00D809F2">
        <w:rPr>
          <w:rFonts w:ascii="Book Antiqua" w:hAnsi="Book Antiqua"/>
          <w:sz w:val="24"/>
        </w:rPr>
        <w:t xml:space="preserve"> </w:t>
      </w:r>
      <w:r>
        <w:rPr>
          <w:rFonts w:ascii="Book Antiqua" w:hAnsi="Book Antiqua"/>
          <w:sz w:val="24"/>
        </w:rPr>
        <w:t>–</w:t>
      </w:r>
      <w:r w:rsidRPr="00D809F2">
        <w:rPr>
          <w:rFonts w:ascii="Book Antiqua" w:hAnsi="Book Antiqua"/>
          <w:sz w:val="24"/>
        </w:rPr>
        <w:t xml:space="preserve"> </w:t>
      </w:r>
      <w:r>
        <w:rPr>
          <w:rFonts w:ascii="Book Antiqua" w:hAnsi="Book Antiqua"/>
          <w:sz w:val="24"/>
        </w:rPr>
        <w:t>existent déjà propos de la technique en général, chez</w:t>
      </w:r>
      <w:r w:rsidRPr="00D809F2">
        <w:rPr>
          <w:rFonts w:ascii="Book Antiqua" w:hAnsi="Book Antiqua"/>
          <w:sz w:val="24"/>
        </w:rPr>
        <w:t xml:space="preserve"> J. Ellul ou d'autres dans les années </w:t>
      </w:r>
      <w:r>
        <w:rPr>
          <w:rFonts w:ascii="Book Antiqua" w:hAnsi="Book Antiqua"/>
          <w:sz w:val="24"/>
        </w:rPr>
        <w:t>19</w:t>
      </w:r>
      <w:r w:rsidRPr="00D809F2">
        <w:rPr>
          <w:rFonts w:ascii="Book Antiqua" w:hAnsi="Book Antiqua"/>
          <w:sz w:val="24"/>
        </w:rPr>
        <w:t xml:space="preserve">80, ainsi que dans les années </w:t>
      </w:r>
      <w:r>
        <w:rPr>
          <w:rFonts w:ascii="Book Antiqua" w:hAnsi="Book Antiqua"/>
          <w:sz w:val="24"/>
        </w:rPr>
        <w:t>19</w:t>
      </w:r>
      <w:r w:rsidRPr="00D809F2">
        <w:rPr>
          <w:rFonts w:ascii="Book Antiqua" w:hAnsi="Book Antiqua"/>
          <w:sz w:val="24"/>
        </w:rPr>
        <w:t xml:space="preserve">30). L'histoire des idées est </w:t>
      </w:r>
      <w:r>
        <w:rPr>
          <w:rFonts w:ascii="Book Antiqua" w:hAnsi="Book Antiqua"/>
          <w:sz w:val="24"/>
        </w:rPr>
        <w:t xml:space="preserve">à cet égard </w:t>
      </w:r>
      <w:r w:rsidRPr="00D809F2">
        <w:rPr>
          <w:rFonts w:ascii="Book Antiqua" w:hAnsi="Book Antiqua"/>
          <w:sz w:val="24"/>
        </w:rPr>
        <w:t xml:space="preserve">un bon </w:t>
      </w:r>
      <w:r>
        <w:rPr>
          <w:rFonts w:ascii="Book Antiqua" w:hAnsi="Book Antiqua"/>
          <w:sz w:val="24"/>
        </w:rPr>
        <w:t xml:space="preserve">point d’appui pour l'histoire de la </w:t>
      </w:r>
      <w:proofErr w:type="spellStart"/>
      <w:r>
        <w:rPr>
          <w:rFonts w:ascii="Book Antiqua" w:hAnsi="Book Antiqua"/>
          <w:sz w:val="24"/>
        </w:rPr>
        <w:t>technocritique</w:t>
      </w:r>
      <w:proofErr w:type="spellEnd"/>
      <w:r>
        <w:rPr>
          <w:rFonts w:ascii="Book Antiqua" w:hAnsi="Book Antiqua"/>
          <w:sz w:val="24"/>
        </w:rPr>
        <w:t> ; l</w:t>
      </w:r>
      <w:r w:rsidRPr="00D809F2">
        <w:rPr>
          <w:rFonts w:ascii="Book Antiqua" w:hAnsi="Book Antiqua"/>
          <w:sz w:val="24"/>
        </w:rPr>
        <w:t>'histoire de la littérature et l'histoire de la philosophie au XX</w:t>
      </w:r>
      <w:r w:rsidRPr="00D809F2">
        <w:rPr>
          <w:rFonts w:ascii="Book Antiqua" w:hAnsi="Book Antiqua"/>
          <w:sz w:val="24"/>
          <w:vertAlign w:val="superscript"/>
        </w:rPr>
        <w:t>e</w:t>
      </w:r>
      <w:r>
        <w:rPr>
          <w:rFonts w:ascii="Book Antiqua" w:hAnsi="Book Antiqua"/>
          <w:sz w:val="24"/>
        </w:rPr>
        <w:t xml:space="preserve"> siècle sont aussi des </w:t>
      </w:r>
      <w:r w:rsidRPr="00D809F2">
        <w:rPr>
          <w:rFonts w:ascii="Book Antiqua" w:hAnsi="Book Antiqua"/>
          <w:sz w:val="24"/>
        </w:rPr>
        <w:t xml:space="preserve">champs </w:t>
      </w:r>
      <w:r>
        <w:rPr>
          <w:rFonts w:ascii="Book Antiqua" w:hAnsi="Book Antiqua"/>
          <w:sz w:val="24"/>
        </w:rPr>
        <w:t xml:space="preserve">utiles </w:t>
      </w:r>
      <w:r w:rsidRPr="00D809F2">
        <w:rPr>
          <w:rFonts w:ascii="Book Antiqua" w:hAnsi="Book Antiqua"/>
          <w:sz w:val="24"/>
        </w:rPr>
        <w:t xml:space="preserve">pour mieux comprendre </w:t>
      </w:r>
      <w:r w:rsidR="00B22BB9">
        <w:rPr>
          <w:rFonts w:ascii="Book Antiqua" w:hAnsi="Book Antiqua"/>
          <w:sz w:val="24"/>
        </w:rPr>
        <w:t>le type d’argumen</w:t>
      </w:r>
      <w:r w:rsidR="00D53000">
        <w:rPr>
          <w:rFonts w:ascii="Book Antiqua" w:hAnsi="Book Antiqua"/>
          <w:sz w:val="24"/>
        </w:rPr>
        <w:t xml:space="preserve">ts opposés au développement de </w:t>
      </w:r>
      <w:r w:rsidR="00B22BB9">
        <w:rPr>
          <w:rFonts w:ascii="Book Antiqua" w:hAnsi="Book Antiqua"/>
          <w:sz w:val="24"/>
        </w:rPr>
        <w:t>la technique</w:t>
      </w:r>
      <w:r w:rsidR="00235407">
        <w:rPr>
          <w:rFonts w:ascii="Book Antiqua" w:hAnsi="Book Antiqua"/>
          <w:sz w:val="24"/>
        </w:rPr>
        <w:t xml:space="preserve">. Ce travail interdisciplinaire </w:t>
      </w:r>
      <w:r w:rsidRPr="00D809F2">
        <w:rPr>
          <w:rFonts w:ascii="Book Antiqua" w:hAnsi="Book Antiqua"/>
          <w:sz w:val="24"/>
        </w:rPr>
        <w:t xml:space="preserve">a besoin d'être </w:t>
      </w:r>
      <w:r w:rsidR="00235407">
        <w:rPr>
          <w:rFonts w:ascii="Book Antiqua" w:hAnsi="Book Antiqua"/>
          <w:sz w:val="24"/>
        </w:rPr>
        <w:t>renforcé</w:t>
      </w:r>
      <w:r w:rsidRPr="00D809F2">
        <w:rPr>
          <w:rFonts w:ascii="Book Antiqua" w:hAnsi="Book Antiqua"/>
          <w:sz w:val="24"/>
        </w:rPr>
        <w:t xml:space="preserve">. La façon dont les auteurs </w:t>
      </w:r>
      <w:proofErr w:type="spellStart"/>
      <w:r w:rsidRPr="00D809F2">
        <w:rPr>
          <w:rFonts w:ascii="Book Antiqua" w:hAnsi="Book Antiqua"/>
          <w:sz w:val="24"/>
        </w:rPr>
        <w:t>technocritiques</w:t>
      </w:r>
      <w:proofErr w:type="spellEnd"/>
      <w:r w:rsidRPr="00D809F2">
        <w:rPr>
          <w:rFonts w:ascii="Book Antiqua" w:hAnsi="Book Antiqua"/>
          <w:sz w:val="24"/>
        </w:rPr>
        <w:t xml:space="preserve"> (qui peuvent aussi être romanciers ou essayistes) sont orientés sur </w:t>
      </w:r>
      <w:r>
        <w:rPr>
          <w:rFonts w:ascii="Book Antiqua" w:hAnsi="Book Antiqua"/>
          <w:sz w:val="24"/>
        </w:rPr>
        <w:t xml:space="preserve">l’échiquier </w:t>
      </w:r>
      <w:r w:rsidRPr="00D809F2">
        <w:rPr>
          <w:rFonts w:ascii="Book Antiqua" w:hAnsi="Book Antiqua"/>
          <w:sz w:val="24"/>
        </w:rPr>
        <w:t>politiqu</w:t>
      </w:r>
      <w:r>
        <w:rPr>
          <w:rFonts w:ascii="Book Antiqua" w:hAnsi="Book Antiqua"/>
          <w:sz w:val="24"/>
        </w:rPr>
        <w:t>e (gauche, droite, ou aucun de ces deux camps</w:t>
      </w:r>
      <w:r w:rsidRPr="00D809F2">
        <w:rPr>
          <w:rFonts w:ascii="Book Antiqua" w:hAnsi="Book Antiqua"/>
          <w:sz w:val="24"/>
        </w:rPr>
        <w:t xml:space="preserve">) </w:t>
      </w:r>
      <w:r>
        <w:rPr>
          <w:rFonts w:ascii="Book Antiqua" w:hAnsi="Book Antiqua"/>
          <w:sz w:val="24"/>
        </w:rPr>
        <w:t>est également à étudier</w:t>
      </w:r>
      <w:r w:rsidRPr="00D809F2">
        <w:rPr>
          <w:rFonts w:ascii="Book Antiqua" w:hAnsi="Book Antiqua"/>
          <w:sz w:val="24"/>
        </w:rPr>
        <w:t xml:space="preserve">, avec parfois </w:t>
      </w:r>
      <w:r>
        <w:rPr>
          <w:rFonts w:ascii="Book Antiqua" w:hAnsi="Book Antiqua"/>
          <w:sz w:val="24"/>
        </w:rPr>
        <w:t xml:space="preserve">des arguments </w:t>
      </w:r>
      <w:proofErr w:type="spellStart"/>
      <w:r>
        <w:rPr>
          <w:rFonts w:ascii="Book Antiqua" w:hAnsi="Book Antiqua"/>
          <w:sz w:val="24"/>
        </w:rPr>
        <w:t>technocritiques</w:t>
      </w:r>
      <w:proofErr w:type="spellEnd"/>
      <w:r>
        <w:rPr>
          <w:rFonts w:ascii="Book Antiqua" w:hAnsi="Book Antiqua"/>
          <w:sz w:val="24"/>
        </w:rPr>
        <w:t xml:space="preserve"> communs </w:t>
      </w:r>
      <w:r w:rsidRPr="00D809F2">
        <w:rPr>
          <w:rFonts w:ascii="Book Antiqua" w:hAnsi="Book Antiqua"/>
          <w:sz w:val="24"/>
        </w:rPr>
        <w:t xml:space="preserve">dans des </w:t>
      </w:r>
      <w:r>
        <w:rPr>
          <w:rFonts w:ascii="Book Antiqua" w:hAnsi="Book Antiqua"/>
          <w:sz w:val="24"/>
        </w:rPr>
        <w:t>camps</w:t>
      </w:r>
      <w:r w:rsidRPr="00D809F2">
        <w:rPr>
          <w:rFonts w:ascii="Book Antiqua" w:hAnsi="Book Antiqua"/>
          <w:sz w:val="24"/>
        </w:rPr>
        <w:t xml:space="preserve"> politiques opposés. Un autre élément d’étude</w:t>
      </w:r>
      <w:r>
        <w:rPr>
          <w:rFonts w:ascii="Book Antiqua" w:hAnsi="Book Antiqua"/>
          <w:sz w:val="24"/>
        </w:rPr>
        <w:t xml:space="preserve"> est la manière dont la </w:t>
      </w:r>
      <w:proofErr w:type="spellStart"/>
      <w:r>
        <w:rPr>
          <w:rFonts w:ascii="Book Antiqua" w:hAnsi="Book Antiqua"/>
          <w:sz w:val="24"/>
        </w:rPr>
        <w:t>technocritique</w:t>
      </w:r>
      <w:proofErr w:type="spellEnd"/>
      <w:r w:rsidRPr="00D809F2">
        <w:rPr>
          <w:rFonts w:ascii="Book Antiqua" w:hAnsi="Book Antiqua"/>
          <w:sz w:val="24"/>
        </w:rPr>
        <w:t xml:space="preserve"> et l'exaltation des techniques</w:t>
      </w:r>
      <w:r>
        <w:rPr>
          <w:rFonts w:ascii="Book Antiqua" w:hAnsi="Book Antiqua"/>
          <w:sz w:val="24"/>
        </w:rPr>
        <w:t xml:space="preserve"> (ce que l'on peut appeler le « </w:t>
      </w:r>
      <w:proofErr w:type="spellStart"/>
      <w:r>
        <w:rPr>
          <w:rFonts w:ascii="Book Antiqua" w:hAnsi="Book Antiqua"/>
          <w:sz w:val="24"/>
        </w:rPr>
        <w:t>technoprophétisme</w:t>
      </w:r>
      <w:proofErr w:type="spellEnd"/>
      <w:r>
        <w:rPr>
          <w:rFonts w:ascii="Book Antiqua" w:hAnsi="Book Antiqua"/>
          <w:sz w:val="24"/>
        </w:rPr>
        <w:t> »</w:t>
      </w:r>
      <w:r w:rsidRPr="00D809F2">
        <w:rPr>
          <w:rFonts w:ascii="Book Antiqua" w:hAnsi="Book Antiqua"/>
          <w:sz w:val="24"/>
        </w:rPr>
        <w:t xml:space="preserve">) </w:t>
      </w:r>
      <w:r>
        <w:rPr>
          <w:rFonts w:ascii="Book Antiqua" w:hAnsi="Book Antiqua"/>
          <w:sz w:val="24"/>
        </w:rPr>
        <w:t>se répondent</w:t>
      </w:r>
      <w:r w:rsidRPr="00D809F2">
        <w:rPr>
          <w:rFonts w:ascii="Book Antiqua" w:hAnsi="Book Antiqua"/>
          <w:sz w:val="24"/>
        </w:rPr>
        <w:t>, à chaque période historique. Enfin, il serait intéressant dans le cadre de l'ICOHT</w:t>
      </w:r>
      <w:r>
        <w:rPr>
          <w:rFonts w:ascii="Book Antiqua" w:hAnsi="Book Antiqua"/>
          <w:sz w:val="24"/>
        </w:rPr>
        <w:t>EC d'étudier la</w:t>
      </w:r>
      <w:r w:rsidRPr="00D809F2">
        <w:rPr>
          <w:rFonts w:ascii="Book Antiqua" w:hAnsi="Book Antiqua"/>
          <w:sz w:val="24"/>
        </w:rPr>
        <w:t xml:space="preserve"> </w:t>
      </w:r>
      <w:proofErr w:type="spellStart"/>
      <w:r w:rsidRPr="00D809F2">
        <w:rPr>
          <w:rFonts w:ascii="Book Antiqua" w:hAnsi="Book Antiqua"/>
          <w:sz w:val="24"/>
        </w:rPr>
        <w:t>technocritique</w:t>
      </w:r>
      <w:proofErr w:type="spellEnd"/>
      <w:r w:rsidRPr="00D809F2">
        <w:rPr>
          <w:rFonts w:ascii="Book Antiqua" w:hAnsi="Book Antiqua"/>
          <w:sz w:val="24"/>
        </w:rPr>
        <w:t xml:space="preserve"> dans une perspective européenne (par exemple, quels sont, au cours des âges, les réseaux d'auteurs </w:t>
      </w:r>
      <w:proofErr w:type="spellStart"/>
      <w:r w:rsidRPr="00D809F2">
        <w:rPr>
          <w:rFonts w:ascii="Book Antiqua" w:hAnsi="Book Antiqua"/>
          <w:sz w:val="24"/>
        </w:rPr>
        <w:t>t</w:t>
      </w:r>
      <w:r w:rsidR="00235407">
        <w:rPr>
          <w:rFonts w:ascii="Book Antiqua" w:hAnsi="Book Antiqua"/>
          <w:sz w:val="24"/>
        </w:rPr>
        <w:t>echnocritiques</w:t>
      </w:r>
      <w:proofErr w:type="spellEnd"/>
      <w:r w:rsidR="00235407">
        <w:rPr>
          <w:rFonts w:ascii="Book Antiqua" w:hAnsi="Book Antiqua"/>
          <w:sz w:val="24"/>
        </w:rPr>
        <w:t>, leurs relations ?</w:t>
      </w:r>
      <w:proofErr w:type="gramStart"/>
      <w:r w:rsidRPr="00D809F2">
        <w:rPr>
          <w:rFonts w:ascii="Book Antiqua" w:hAnsi="Book Antiqua"/>
          <w:sz w:val="24"/>
        </w:rPr>
        <w:t>):</w:t>
      </w:r>
      <w:proofErr w:type="gramEnd"/>
      <w:r w:rsidRPr="00D809F2">
        <w:rPr>
          <w:rFonts w:ascii="Book Antiqua" w:hAnsi="Book Antiqua"/>
          <w:sz w:val="24"/>
        </w:rPr>
        <w:t xml:space="preserve"> </w:t>
      </w:r>
      <w:r>
        <w:rPr>
          <w:rFonts w:ascii="Book Antiqua" w:hAnsi="Book Antiqua"/>
          <w:sz w:val="24"/>
        </w:rPr>
        <w:t>ceci</w:t>
      </w:r>
      <w:r w:rsidRPr="00D809F2">
        <w:rPr>
          <w:rFonts w:ascii="Book Antiqua" w:hAnsi="Book Antiqua"/>
          <w:sz w:val="24"/>
        </w:rPr>
        <w:t xml:space="preserve"> n'a pas encore été fait ni développé.</w:t>
      </w:r>
    </w:p>
    <w:p w:rsidR="00D53000" w:rsidRDefault="00D53000" w:rsidP="00D809F2">
      <w:pPr>
        <w:spacing w:line="288" w:lineRule="auto"/>
        <w:jc w:val="both"/>
        <w:rPr>
          <w:rFonts w:ascii="Book Antiqua" w:hAnsi="Book Antiqua"/>
          <w:i/>
          <w:sz w:val="24"/>
          <w:u w:val="single"/>
        </w:rPr>
      </w:pPr>
    </w:p>
    <w:p w:rsidR="0032083A" w:rsidRPr="00D809F2" w:rsidRDefault="00B22BB9" w:rsidP="00D809F2">
      <w:pPr>
        <w:spacing w:line="288" w:lineRule="auto"/>
        <w:jc w:val="both"/>
        <w:rPr>
          <w:rFonts w:ascii="Book Antiqua" w:hAnsi="Book Antiqua"/>
          <w:sz w:val="24"/>
        </w:rPr>
      </w:pPr>
      <w:r>
        <w:rPr>
          <w:rFonts w:ascii="Book Antiqua" w:hAnsi="Book Antiqua"/>
          <w:i/>
          <w:sz w:val="24"/>
          <w:u w:val="single"/>
        </w:rPr>
        <w:t xml:space="preserve">Exemple de </w:t>
      </w:r>
      <w:r w:rsidR="00D53000">
        <w:rPr>
          <w:rFonts w:ascii="Book Antiqua" w:hAnsi="Book Antiqua"/>
          <w:i/>
          <w:sz w:val="24"/>
          <w:u w:val="single"/>
        </w:rPr>
        <w:t>c</w:t>
      </w:r>
      <w:r w:rsidR="0032083A" w:rsidRPr="0019423D">
        <w:rPr>
          <w:rFonts w:ascii="Book Antiqua" w:hAnsi="Book Antiqua"/>
          <w:i/>
          <w:sz w:val="24"/>
          <w:u w:val="single"/>
        </w:rPr>
        <w:t>ommunication possible (Alexandre Moatti) :</w:t>
      </w:r>
      <w:r w:rsidR="0032083A">
        <w:rPr>
          <w:rFonts w:ascii="Book Antiqua" w:hAnsi="Book Antiqua"/>
          <w:sz w:val="24"/>
        </w:rPr>
        <w:t xml:space="preserve"> </w:t>
      </w:r>
      <w:r w:rsidR="0032083A" w:rsidRPr="0032083A">
        <w:rPr>
          <w:rFonts w:ascii="Book Antiqua" w:hAnsi="Book Antiqua"/>
          <w:sz w:val="24"/>
        </w:rPr>
        <w:t>Étudiant depuis plusieurs années</w:t>
      </w:r>
      <w:r w:rsidR="0032083A">
        <w:rPr>
          <w:rFonts w:ascii="Book Antiqua" w:hAnsi="Book Antiqua"/>
          <w:sz w:val="24"/>
        </w:rPr>
        <w:t xml:space="preserve"> l’histoire de la </w:t>
      </w:r>
      <w:proofErr w:type="spellStart"/>
      <w:r w:rsidR="0032083A">
        <w:rPr>
          <w:rFonts w:ascii="Book Antiqua" w:hAnsi="Book Antiqua"/>
          <w:sz w:val="24"/>
        </w:rPr>
        <w:t>technocritique</w:t>
      </w:r>
      <w:proofErr w:type="spellEnd"/>
      <w:r w:rsidR="0032083A">
        <w:rPr>
          <w:rFonts w:ascii="Book Antiqua" w:hAnsi="Book Antiqua"/>
          <w:sz w:val="24"/>
        </w:rPr>
        <w:t xml:space="preserve">, je </w:t>
      </w:r>
      <w:r w:rsidR="0032083A" w:rsidRPr="0032083A">
        <w:rPr>
          <w:rFonts w:ascii="Book Antiqua" w:hAnsi="Book Antiqua"/>
          <w:sz w:val="24"/>
        </w:rPr>
        <w:t>dresser</w:t>
      </w:r>
      <w:r w:rsidR="0032083A">
        <w:rPr>
          <w:rFonts w:ascii="Book Antiqua" w:hAnsi="Book Antiqua"/>
          <w:sz w:val="24"/>
        </w:rPr>
        <w:t>ai</w:t>
      </w:r>
      <w:r w:rsidR="0032083A" w:rsidRPr="0032083A">
        <w:rPr>
          <w:rFonts w:ascii="Book Antiqua" w:hAnsi="Book Antiqua"/>
          <w:sz w:val="24"/>
        </w:rPr>
        <w:t xml:space="preserve"> une liste d'arguments </w:t>
      </w:r>
      <w:r w:rsidR="0019423D">
        <w:rPr>
          <w:rFonts w:ascii="Book Antiqua" w:hAnsi="Book Antiqua"/>
          <w:sz w:val="24"/>
        </w:rPr>
        <w:t>dont on peut trouver la trace contre la technique depuis les</w:t>
      </w:r>
      <w:r w:rsidR="0032083A" w:rsidRPr="0032083A">
        <w:rPr>
          <w:rFonts w:ascii="Book Antiqua" w:hAnsi="Book Antiqua"/>
          <w:sz w:val="24"/>
        </w:rPr>
        <w:t xml:space="preserve"> années 1930 </w:t>
      </w:r>
      <w:r w:rsidR="0019423D">
        <w:rPr>
          <w:rFonts w:ascii="Book Antiqua" w:hAnsi="Book Antiqua"/>
          <w:sz w:val="24"/>
        </w:rPr>
        <w:t xml:space="preserve">jusqu’à </w:t>
      </w:r>
      <w:r w:rsidR="0032083A" w:rsidRPr="0032083A">
        <w:rPr>
          <w:rFonts w:ascii="Book Antiqua" w:hAnsi="Book Antiqua"/>
          <w:sz w:val="24"/>
        </w:rPr>
        <w:t xml:space="preserve">à nos jours, dans le monde francophone </w:t>
      </w:r>
      <w:r w:rsidR="0019423D">
        <w:rPr>
          <w:rFonts w:ascii="Book Antiqua" w:hAnsi="Book Antiqua"/>
          <w:sz w:val="24"/>
        </w:rPr>
        <w:t>–</w:t>
      </w:r>
      <w:r w:rsidR="0032083A" w:rsidRPr="0032083A">
        <w:rPr>
          <w:rFonts w:ascii="Book Antiqua" w:hAnsi="Book Antiqua"/>
          <w:sz w:val="24"/>
        </w:rPr>
        <w:t xml:space="preserve"> de C.F. Ramuz (années 1930) à J. Ellul (années 1970-1980) et de nos jours. Une attention particulière sera portée sur les années 1960 en </w:t>
      </w:r>
      <w:r w:rsidR="0019423D" w:rsidRPr="0032083A">
        <w:rPr>
          <w:rFonts w:ascii="Book Antiqua" w:hAnsi="Book Antiqua"/>
          <w:sz w:val="24"/>
        </w:rPr>
        <w:t>France :</w:t>
      </w:r>
      <w:r w:rsidR="0032083A" w:rsidRPr="0032083A">
        <w:rPr>
          <w:rFonts w:ascii="Book Antiqua" w:hAnsi="Book Antiqua"/>
          <w:sz w:val="24"/>
        </w:rPr>
        <w:t xml:space="preserve"> le disco</w:t>
      </w:r>
      <w:r w:rsidR="0019423D">
        <w:rPr>
          <w:rFonts w:ascii="Book Antiqua" w:hAnsi="Book Antiqua"/>
          <w:sz w:val="24"/>
        </w:rPr>
        <w:t xml:space="preserve">urs </w:t>
      </w:r>
      <w:proofErr w:type="spellStart"/>
      <w:r w:rsidR="0019423D">
        <w:rPr>
          <w:rFonts w:ascii="Book Antiqua" w:hAnsi="Book Antiqua"/>
          <w:sz w:val="24"/>
        </w:rPr>
        <w:t>technocritique</w:t>
      </w:r>
      <w:proofErr w:type="spellEnd"/>
      <w:r w:rsidR="0019423D">
        <w:rPr>
          <w:rFonts w:ascii="Book Antiqua" w:hAnsi="Book Antiqua"/>
          <w:sz w:val="24"/>
        </w:rPr>
        <w:t xml:space="preserve"> ainsi que le</w:t>
      </w:r>
      <w:r w:rsidR="0032083A" w:rsidRPr="0032083A">
        <w:rPr>
          <w:rFonts w:ascii="Book Antiqua" w:hAnsi="Book Antiqua"/>
          <w:sz w:val="24"/>
        </w:rPr>
        <w:t xml:space="preserve"> discours </w:t>
      </w:r>
      <w:proofErr w:type="spellStart"/>
      <w:r w:rsidR="0032083A" w:rsidRPr="0032083A">
        <w:rPr>
          <w:rFonts w:ascii="Book Antiqua" w:hAnsi="Book Antiqua"/>
          <w:sz w:val="24"/>
        </w:rPr>
        <w:t>tec</w:t>
      </w:r>
      <w:r w:rsidR="0019423D">
        <w:rPr>
          <w:rFonts w:ascii="Book Antiqua" w:hAnsi="Book Antiqua"/>
          <w:sz w:val="24"/>
        </w:rPr>
        <w:t>hnoprophétique</w:t>
      </w:r>
      <w:proofErr w:type="spellEnd"/>
      <w:r w:rsidR="0032083A" w:rsidRPr="0032083A">
        <w:rPr>
          <w:rFonts w:ascii="Book Antiqua" w:hAnsi="Book Antiqua"/>
          <w:sz w:val="24"/>
        </w:rPr>
        <w:t xml:space="preserve"> (exaltation de la modernité technique par les visionnaires de la modernité) seront comparés aux discours contemporains des années 2010. Je conclurai en insistant sur la nécessité d'un travail interdisciplinaire (par exemple avec l'histoire de la littérature), ainsi que sur la nécessité d'une perspective euro</w:t>
      </w:r>
      <w:r w:rsidR="0019423D">
        <w:rPr>
          <w:rFonts w:ascii="Book Antiqua" w:hAnsi="Book Antiqua"/>
          <w:sz w:val="24"/>
        </w:rPr>
        <w:t xml:space="preserve">péenne pour mieux </w:t>
      </w:r>
      <w:r w:rsidR="00D53000">
        <w:rPr>
          <w:rFonts w:ascii="Book Antiqua" w:hAnsi="Book Antiqua"/>
          <w:sz w:val="24"/>
        </w:rPr>
        <w:t>analyser</w:t>
      </w:r>
      <w:r w:rsidR="0019423D">
        <w:rPr>
          <w:rFonts w:ascii="Book Antiqua" w:hAnsi="Book Antiqua"/>
          <w:sz w:val="24"/>
        </w:rPr>
        <w:t xml:space="preserve"> la </w:t>
      </w:r>
      <w:proofErr w:type="spellStart"/>
      <w:r w:rsidR="0019423D">
        <w:rPr>
          <w:rFonts w:ascii="Book Antiqua" w:hAnsi="Book Antiqua"/>
          <w:sz w:val="24"/>
        </w:rPr>
        <w:t>technocritique</w:t>
      </w:r>
      <w:proofErr w:type="spellEnd"/>
      <w:r w:rsidR="0032083A" w:rsidRPr="0032083A">
        <w:rPr>
          <w:rFonts w:ascii="Book Antiqua" w:hAnsi="Book Antiqua"/>
          <w:sz w:val="24"/>
        </w:rPr>
        <w:t xml:space="preserve"> de 1920 à aujourd'hui.</w:t>
      </w:r>
    </w:p>
    <w:p w:rsidR="001D74C2" w:rsidRPr="00A40E0F" w:rsidRDefault="002E4745" w:rsidP="00012661">
      <w:pPr>
        <w:jc w:val="center"/>
        <w:rPr>
          <w:rFonts w:ascii="Book Antiqua" w:hAnsi="Book Antiqua"/>
          <w:b/>
          <w:color w:val="7030A0"/>
          <w:sz w:val="28"/>
          <w:lang w:val="en-GB"/>
        </w:rPr>
      </w:pPr>
      <w:r w:rsidRPr="00A40E0F">
        <w:rPr>
          <w:rFonts w:ascii="Book Antiqua" w:hAnsi="Book Antiqua"/>
          <w:b/>
          <w:color w:val="7030A0"/>
          <w:sz w:val="28"/>
          <w:lang w:val="en-GB"/>
        </w:rPr>
        <w:lastRenderedPageBreak/>
        <w:t>History of technocritics</w:t>
      </w:r>
      <w:r w:rsidR="009E219F">
        <w:rPr>
          <w:rFonts w:ascii="Book Antiqua" w:hAnsi="Book Antiqua"/>
          <w:b/>
          <w:color w:val="7030A0"/>
          <w:sz w:val="28"/>
          <w:lang w:val="en-GB"/>
        </w:rPr>
        <w:t xml:space="preserve">, </w:t>
      </w:r>
      <w:r w:rsidRPr="00A40E0F">
        <w:rPr>
          <w:rFonts w:ascii="Book Antiqua" w:hAnsi="Book Antiqua"/>
          <w:b/>
          <w:color w:val="7030A0"/>
          <w:sz w:val="28"/>
          <w:lang w:val="en-GB"/>
        </w:rPr>
        <w:t xml:space="preserve">as an entire part of </w:t>
      </w:r>
      <w:r w:rsidR="00A40E0F" w:rsidRPr="00A40E0F">
        <w:rPr>
          <w:rFonts w:ascii="Book Antiqua" w:hAnsi="Book Antiqua"/>
          <w:b/>
          <w:color w:val="7030A0"/>
          <w:sz w:val="28"/>
          <w:lang w:val="en-GB"/>
        </w:rPr>
        <w:t>history of technology</w:t>
      </w:r>
    </w:p>
    <w:p w:rsidR="00D53000" w:rsidRDefault="00D53000" w:rsidP="00A40E0F">
      <w:pPr>
        <w:spacing w:line="288" w:lineRule="auto"/>
        <w:jc w:val="both"/>
        <w:rPr>
          <w:rFonts w:ascii="Book Antiqua" w:hAnsi="Book Antiqua"/>
          <w:i/>
          <w:sz w:val="24"/>
          <w:u w:val="single"/>
          <w:lang w:val="en-GB"/>
        </w:rPr>
      </w:pPr>
    </w:p>
    <w:p w:rsidR="00A40E0F" w:rsidRDefault="00BD6C3F" w:rsidP="00A40E0F">
      <w:pPr>
        <w:spacing w:line="288" w:lineRule="auto"/>
        <w:jc w:val="both"/>
        <w:rPr>
          <w:rFonts w:ascii="Book Antiqua" w:hAnsi="Book Antiqua"/>
          <w:sz w:val="24"/>
          <w:lang w:val="en-GB"/>
        </w:rPr>
      </w:pPr>
      <w:r w:rsidRPr="00EE0B58">
        <w:rPr>
          <w:rFonts w:ascii="Book Antiqua" w:hAnsi="Book Antiqua"/>
          <w:i/>
          <w:sz w:val="24"/>
          <w:u w:val="single"/>
          <w:lang w:val="en-GB"/>
        </w:rPr>
        <w:t>Possible session:</w:t>
      </w:r>
      <w:r>
        <w:rPr>
          <w:rFonts w:ascii="Book Antiqua" w:hAnsi="Book Antiqua"/>
          <w:sz w:val="24"/>
          <w:lang w:val="en-GB"/>
        </w:rPr>
        <w:t xml:space="preserve"> </w:t>
      </w:r>
      <w:r w:rsidR="00A40E0F">
        <w:rPr>
          <w:rFonts w:ascii="Book Antiqua" w:hAnsi="Book Antiqua"/>
          <w:sz w:val="24"/>
          <w:lang w:val="en-GB"/>
        </w:rPr>
        <w:t>History of technocritics is a rich field of study</w:t>
      </w:r>
      <w:r w:rsidR="002128DB">
        <w:rPr>
          <w:rFonts w:ascii="Book Antiqua" w:hAnsi="Book Antiqua"/>
          <w:sz w:val="24"/>
          <w:lang w:val="en-GB"/>
        </w:rPr>
        <w:t>. Since the beginning of the 20</w:t>
      </w:r>
      <w:r w:rsidR="002128DB" w:rsidRPr="002128DB">
        <w:rPr>
          <w:rFonts w:ascii="Book Antiqua" w:hAnsi="Book Antiqua"/>
          <w:sz w:val="24"/>
          <w:vertAlign w:val="superscript"/>
          <w:lang w:val="en-GB"/>
        </w:rPr>
        <w:t>th</w:t>
      </w:r>
      <w:r w:rsidR="002128DB">
        <w:rPr>
          <w:rFonts w:ascii="Book Antiqua" w:hAnsi="Book Antiqua"/>
          <w:sz w:val="24"/>
          <w:lang w:val="en-GB"/>
        </w:rPr>
        <w:t xml:space="preserve"> century (and especially after WW1), we can find revolving technocritical ideas, against technics (but also against science), </w:t>
      </w:r>
      <w:r w:rsidR="006C09C7">
        <w:rPr>
          <w:rFonts w:ascii="Book Antiqua" w:hAnsi="Book Antiqua"/>
          <w:sz w:val="24"/>
          <w:lang w:val="en-GB"/>
        </w:rPr>
        <w:t xml:space="preserve">or </w:t>
      </w:r>
      <w:r w:rsidR="002128DB">
        <w:rPr>
          <w:rFonts w:ascii="Book Antiqua" w:hAnsi="Book Antiqua"/>
          <w:sz w:val="24"/>
          <w:lang w:val="en-GB"/>
        </w:rPr>
        <w:t xml:space="preserve">against technical modernity: in the </w:t>
      </w:r>
      <w:r w:rsidR="00476476">
        <w:rPr>
          <w:rFonts w:ascii="Book Antiqua" w:hAnsi="Book Antiqua"/>
          <w:sz w:val="24"/>
          <w:lang w:val="en-GB"/>
        </w:rPr>
        <w:t>19</w:t>
      </w:r>
      <w:r w:rsidR="002128DB">
        <w:rPr>
          <w:rFonts w:ascii="Book Antiqua" w:hAnsi="Book Antiqua"/>
          <w:sz w:val="24"/>
          <w:lang w:val="en-GB"/>
        </w:rPr>
        <w:t xml:space="preserve">30s, in the </w:t>
      </w:r>
      <w:r w:rsidR="00476476">
        <w:rPr>
          <w:rFonts w:ascii="Book Antiqua" w:hAnsi="Book Antiqua"/>
          <w:sz w:val="24"/>
          <w:lang w:val="en-GB"/>
        </w:rPr>
        <w:t>19</w:t>
      </w:r>
      <w:r w:rsidR="002128DB">
        <w:rPr>
          <w:rFonts w:ascii="Book Antiqua" w:hAnsi="Book Antiqua"/>
          <w:sz w:val="24"/>
          <w:lang w:val="en-GB"/>
        </w:rPr>
        <w:t xml:space="preserve">60s and 70s, but also in our contemporary period (for example some contemporary arguments against internet – like ‘solutionism’ – can be found about technics in general, by </w:t>
      </w:r>
      <w:r w:rsidR="00C917C8">
        <w:rPr>
          <w:rFonts w:ascii="Book Antiqua" w:hAnsi="Book Antiqua"/>
          <w:sz w:val="24"/>
          <w:lang w:val="en-GB"/>
        </w:rPr>
        <w:t xml:space="preserve">J. </w:t>
      </w:r>
      <w:r w:rsidR="002128DB">
        <w:rPr>
          <w:rFonts w:ascii="Book Antiqua" w:hAnsi="Book Antiqua"/>
          <w:sz w:val="24"/>
          <w:lang w:val="en-GB"/>
        </w:rPr>
        <w:t xml:space="preserve">Ellul or others in the 80s, </w:t>
      </w:r>
      <w:r w:rsidR="006C09C7">
        <w:rPr>
          <w:rFonts w:ascii="Book Antiqua" w:hAnsi="Book Antiqua"/>
          <w:sz w:val="24"/>
          <w:lang w:val="en-GB"/>
        </w:rPr>
        <w:t>as well as</w:t>
      </w:r>
      <w:r w:rsidR="002128DB">
        <w:rPr>
          <w:rFonts w:ascii="Book Antiqua" w:hAnsi="Book Antiqua"/>
          <w:sz w:val="24"/>
          <w:lang w:val="en-GB"/>
        </w:rPr>
        <w:t xml:space="preserve"> in the 30s). In this case, history of ideas is a good support </w:t>
      </w:r>
      <w:r w:rsidR="009E219F">
        <w:rPr>
          <w:rFonts w:ascii="Book Antiqua" w:hAnsi="Book Antiqua"/>
          <w:sz w:val="24"/>
          <w:lang w:val="en-GB"/>
        </w:rPr>
        <w:t>for</w:t>
      </w:r>
      <w:r w:rsidR="002128DB">
        <w:rPr>
          <w:rFonts w:ascii="Book Antiqua" w:hAnsi="Book Antiqua"/>
          <w:sz w:val="24"/>
          <w:lang w:val="en-GB"/>
        </w:rPr>
        <w:t xml:space="preserve"> history of technocr</w:t>
      </w:r>
      <w:r w:rsidR="00D437E3">
        <w:rPr>
          <w:rFonts w:ascii="Book Antiqua" w:hAnsi="Book Antiqua"/>
          <w:sz w:val="24"/>
          <w:lang w:val="en-GB"/>
        </w:rPr>
        <w:t>itics, and of tech</w:t>
      </w:r>
      <w:r w:rsidR="00C917C8">
        <w:rPr>
          <w:rFonts w:ascii="Book Antiqua" w:hAnsi="Book Antiqua"/>
          <w:sz w:val="24"/>
          <w:lang w:val="en-GB"/>
        </w:rPr>
        <w:t>n</w:t>
      </w:r>
      <w:r w:rsidR="00D437E3">
        <w:rPr>
          <w:rFonts w:ascii="Book Antiqua" w:hAnsi="Book Antiqua"/>
          <w:sz w:val="24"/>
          <w:lang w:val="en-GB"/>
        </w:rPr>
        <w:t>ics in general</w:t>
      </w:r>
      <w:r w:rsidR="00C917C8">
        <w:rPr>
          <w:rFonts w:ascii="Book Antiqua" w:hAnsi="Book Antiqua"/>
          <w:sz w:val="24"/>
          <w:lang w:val="en-GB"/>
        </w:rPr>
        <w:t>. History of literature and history of philosophy in the 20</w:t>
      </w:r>
      <w:r w:rsidR="00C917C8" w:rsidRPr="00C917C8">
        <w:rPr>
          <w:rFonts w:ascii="Book Antiqua" w:hAnsi="Book Antiqua"/>
          <w:sz w:val="24"/>
          <w:vertAlign w:val="superscript"/>
          <w:lang w:val="en-GB"/>
        </w:rPr>
        <w:t>th</w:t>
      </w:r>
      <w:r w:rsidR="00C917C8">
        <w:rPr>
          <w:rFonts w:ascii="Book Antiqua" w:hAnsi="Book Antiqua"/>
          <w:sz w:val="24"/>
          <w:lang w:val="en-GB"/>
        </w:rPr>
        <w:t xml:space="preserve"> century are also good </w:t>
      </w:r>
      <w:r w:rsidR="009E219F">
        <w:rPr>
          <w:rFonts w:ascii="Book Antiqua" w:hAnsi="Book Antiqua"/>
          <w:sz w:val="24"/>
          <w:lang w:val="en-GB"/>
        </w:rPr>
        <w:t>fields</w:t>
      </w:r>
      <w:r w:rsidR="00C917C8">
        <w:rPr>
          <w:rFonts w:ascii="Book Antiqua" w:hAnsi="Book Antiqua"/>
          <w:sz w:val="24"/>
          <w:lang w:val="en-GB"/>
        </w:rPr>
        <w:t xml:space="preserve"> to understand </w:t>
      </w:r>
      <w:r w:rsidR="009E219F">
        <w:rPr>
          <w:rFonts w:ascii="Book Antiqua" w:hAnsi="Book Antiqua"/>
          <w:sz w:val="24"/>
          <w:lang w:val="en-GB"/>
        </w:rPr>
        <w:t xml:space="preserve">better </w:t>
      </w:r>
      <w:r w:rsidR="00C917C8">
        <w:rPr>
          <w:rFonts w:ascii="Book Antiqua" w:hAnsi="Book Antiqua"/>
          <w:sz w:val="24"/>
          <w:lang w:val="en-GB"/>
        </w:rPr>
        <w:t xml:space="preserve">how technics generates oppositions: it is an interdisciplinary work that </w:t>
      </w:r>
      <w:r w:rsidR="006C09C7">
        <w:rPr>
          <w:rFonts w:ascii="Book Antiqua" w:hAnsi="Book Antiqua"/>
          <w:sz w:val="24"/>
          <w:lang w:val="en-GB"/>
        </w:rPr>
        <w:t>needs to be enhanced</w:t>
      </w:r>
      <w:r w:rsidR="00C917C8">
        <w:rPr>
          <w:rFonts w:ascii="Book Antiqua" w:hAnsi="Book Antiqua"/>
          <w:sz w:val="24"/>
          <w:lang w:val="en-GB"/>
        </w:rPr>
        <w:t>. The way these technocritical authors (that can also be novelists or essayists) are oriented on the political field (left, right, or neither</w:t>
      </w:r>
      <w:r w:rsidR="006C09C7">
        <w:rPr>
          <w:rFonts w:ascii="Book Antiqua" w:hAnsi="Book Antiqua"/>
          <w:sz w:val="24"/>
          <w:lang w:val="en-GB"/>
        </w:rPr>
        <w:t xml:space="preserve"> of these fields</w:t>
      </w:r>
      <w:r w:rsidR="00C917C8">
        <w:rPr>
          <w:rFonts w:ascii="Book Antiqua" w:hAnsi="Book Antiqua"/>
          <w:sz w:val="24"/>
          <w:lang w:val="en-GB"/>
        </w:rPr>
        <w:t xml:space="preserve">) </w:t>
      </w:r>
      <w:r w:rsidR="006C09C7">
        <w:rPr>
          <w:rFonts w:ascii="Book Antiqua" w:hAnsi="Book Antiqua"/>
          <w:sz w:val="24"/>
          <w:lang w:val="en-GB"/>
        </w:rPr>
        <w:t>ha</w:t>
      </w:r>
      <w:r w:rsidR="00C917C8">
        <w:rPr>
          <w:rFonts w:ascii="Book Antiqua" w:hAnsi="Book Antiqua"/>
          <w:sz w:val="24"/>
          <w:lang w:val="en-GB"/>
        </w:rPr>
        <w:t xml:space="preserve">s also to be studied, with sometimes </w:t>
      </w:r>
      <w:r w:rsidR="006C09C7">
        <w:rPr>
          <w:rFonts w:ascii="Book Antiqua" w:hAnsi="Book Antiqua"/>
          <w:sz w:val="24"/>
          <w:lang w:val="en-GB"/>
        </w:rPr>
        <w:t xml:space="preserve">common arguments against technics in opposite political fields. Another element in the study of technocritics </w:t>
      </w:r>
      <w:r w:rsidR="00A54C39">
        <w:rPr>
          <w:rFonts w:ascii="Book Antiqua" w:hAnsi="Book Antiqua"/>
          <w:sz w:val="24"/>
          <w:lang w:val="en-GB"/>
        </w:rPr>
        <w:t>is the way technocritics and exaltation of technics (what can be called ‘</w:t>
      </w:r>
      <w:proofErr w:type="spellStart"/>
      <w:r w:rsidR="00A54C39">
        <w:rPr>
          <w:rFonts w:ascii="Book Antiqua" w:hAnsi="Book Antiqua"/>
          <w:sz w:val="24"/>
          <w:lang w:val="en-GB"/>
        </w:rPr>
        <w:t>technoprophetism</w:t>
      </w:r>
      <w:proofErr w:type="spellEnd"/>
      <w:r w:rsidR="00A54C39">
        <w:rPr>
          <w:rFonts w:ascii="Book Antiqua" w:hAnsi="Book Antiqua"/>
          <w:sz w:val="24"/>
          <w:lang w:val="en-GB"/>
        </w:rPr>
        <w:t xml:space="preserve">’) dialog </w:t>
      </w:r>
      <w:r w:rsidR="009E219F">
        <w:rPr>
          <w:rFonts w:ascii="Book Antiqua" w:hAnsi="Book Antiqua"/>
          <w:sz w:val="24"/>
          <w:lang w:val="en-GB"/>
        </w:rPr>
        <w:t xml:space="preserve">between </w:t>
      </w:r>
      <w:r w:rsidR="00A54C39">
        <w:rPr>
          <w:rFonts w:ascii="Book Antiqua" w:hAnsi="Book Antiqua"/>
          <w:sz w:val="24"/>
          <w:lang w:val="en-GB"/>
        </w:rPr>
        <w:t xml:space="preserve">each other, in each historical period. Lastly, it would be interesting in the frame of ICOHTEC to study technocritics </w:t>
      </w:r>
      <w:r w:rsidR="00A40E0F">
        <w:rPr>
          <w:rFonts w:ascii="Book Antiqua" w:hAnsi="Book Antiqua"/>
          <w:sz w:val="24"/>
          <w:lang w:val="en-GB"/>
        </w:rPr>
        <w:t xml:space="preserve">in </w:t>
      </w:r>
      <w:proofErr w:type="gramStart"/>
      <w:r w:rsidR="00A40E0F">
        <w:rPr>
          <w:rFonts w:ascii="Book Antiqua" w:hAnsi="Book Antiqua"/>
          <w:sz w:val="24"/>
          <w:lang w:val="en-GB"/>
        </w:rPr>
        <w:t>an</w:t>
      </w:r>
      <w:proofErr w:type="gramEnd"/>
      <w:r w:rsidR="00A40E0F">
        <w:rPr>
          <w:rFonts w:ascii="Book Antiqua" w:hAnsi="Book Antiqua"/>
          <w:sz w:val="24"/>
          <w:lang w:val="en-GB"/>
        </w:rPr>
        <w:t xml:space="preserve"> European perspective</w:t>
      </w:r>
      <w:r w:rsidR="009E219F">
        <w:rPr>
          <w:rFonts w:ascii="Book Antiqua" w:hAnsi="Book Antiqua"/>
          <w:sz w:val="24"/>
          <w:lang w:val="en-GB"/>
        </w:rPr>
        <w:t xml:space="preserve"> (</w:t>
      </w:r>
      <w:proofErr w:type="spellStart"/>
      <w:r w:rsidR="009E219F">
        <w:rPr>
          <w:rFonts w:ascii="Book Antiqua" w:hAnsi="Book Antiqua"/>
          <w:sz w:val="24"/>
          <w:lang w:val="en-GB"/>
        </w:rPr>
        <w:t>f.ex</w:t>
      </w:r>
      <w:proofErr w:type="spellEnd"/>
      <w:r w:rsidR="009E219F">
        <w:rPr>
          <w:rFonts w:ascii="Book Antiqua" w:hAnsi="Book Antiqua"/>
          <w:sz w:val="24"/>
          <w:lang w:val="en-GB"/>
        </w:rPr>
        <w:t>. what are during the ages the networks of technocritical authors, their relations?)</w:t>
      </w:r>
      <w:r w:rsidR="00476476">
        <w:rPr>
          <w:rFonts w:ascii="Book Antiqua" w:hAnsi="Book Antiqua"/>
          <w:sz w:val="24"/>
          <w:lang w:val="en-GB"/>
        </w:rPr>
        <w:t xml:space="preserve">: </w:t>
      </w:r>
      <w:r w:rsidR="00A40E0F">
        <w:rPr>
          <w:rFonts w:ascii="Book Antiqua" w:hAnsi="Book Antiqua"/>
          <w:sz w:val="24"/>
          <w:lang w:val="en-GB"/>
        </w:rPr>
        <w:t>th</w:t>
      </w:r>
      <w:r w:rsidR="00476476">
        <w:rPr>
          <w:rFonts w:ascii="Book Antiqua" w:hAnsi="Book Antiqua"/>
          <w:sz w:val="24"/>
          <w:lang w:val="en-GB"/>
        </w:rPr>
        <w:t>is</w:t>
      </w:r>
      <w:r w:rsidR="00A40E0F">
        <w:rPr>
          <w:rFonts w:ascii="Book Antiqua" w:hAnsi="Book Antiqua"/>
          <w:sz w:val="24"/>
          <w:lang w:val="en-GB"/>
        </w:rPr>
        <w:t xml:space="preserve"> has not really been </w:t>
      </w:r>
      <w:r w:rsidR="009E219F">
        <w:rPr>
          <w:rFonts w:ascii="Book Antiqua" w:hAnsi="Book Antiqua"/>
          <w:sz w:val="24"/>
          <w:lang w:val="en-GB"/>
        </w:rPr>
        <w:t xml:space="preserve">done nor </w:t>
      </w:r>
      <w:r w:rsidR="00A40E0F">
        <w:rPr>
          <w:rFonts w:ascii="Book Antiqua" w:hAnsi="Book Antiqua"/>
          <w:sz w:val="24"/>
          <w:lang w:val="en-GB"/>
        </w:rPr>
        <w:t>developed yet</w:t>
      </w:r>
      <w:r w:rsidR="00476476">
        <w:rPr>
          <w:rFonts w:ascii="Book Antiqua" w:hAnsi="Book Antiqua"/>
          <w:sz w:val="24"/>
          <w:lang w:val="en-GB"/>
        </w:rPr>
        <w:t>.</w:t>
      </w:r>
    </w:p>
    <w:p w:rsidR="00D53000" w:rsidRDefault="00D53000" w:rsidP="00A40E0F">
      <w:pPr>
        <w:spacing w:line="288" w:lineRule="auto"/>
        <w:jc w:val="both"/>
        <w:rPr>
          <w:rFonts w:ascii="Book Antiqua" w:hAnsi="Book Antiqua"/>
          <w:i/>
          <w:sz w:val="24"/>
          <w:u w:val="single"/>
          <w:lang w:val="en-GB"/>
        </w:rPr>
      </w:pPr>
    </w:p>
    <w:p w:rsidR="00BD6C3F" w:rsidRDefault="00B22BB9" w:rsidP="00A40E0F">
      <w:pPr>
        <w:spacing w:line="288" w:lineRule="auto"/>
        <w:jc w:val="both"/>
        <w:rPr>
          <w:rFonts w:ascii="Book Antiqua" w:hAnsi="Book Antiqua"/>
          <w:sz w:val="24"/>
          <w:lang w:val="en-GB"/>
        </w:rPr>
      </w:pPr>
      <w:r>
        <w:rPr>
          <w:rFonts w:ascii="Book Antiqua" w:hAnsi="Book Antiqua"/>
          <w:i/>
          <w:sz w:val="24"/>
          <w:u w:val="single"/>
          <w:lang w:val="en-GB"/>
        </w:rPr>
        <w:t>Example for a p</w:t>
      </w:r>
      <w:r w:rsidR="00BD6C3F" w:rsidRPr="00EE0B58">
        <w:rPr>
          <w:rFonts w:ascii="Book Antiqua" w:hAnsi="Book Antiqua"/>
          <w:i/>
          <w:sz w:val="24"/>
          <w:u w:val="single"/>
          <w:lang w:val="en-GB"/>
        </w:rPr>
        <w:t>ossible communication</w:t>
      </w:r>
      <w:r w:rsidR="00EE0B58">
        <w:rPr>
          <w:rFonts w:ascii="Book Antiqua" w:hAnsi="Book Antiqua"/>
          <w:i/>
          <w:sz w:val="24"/>
          <w:u w:val="single"/>
          <w:lang w:val="en-GB"/>
        </w:rPr>
        <w:t xml:space="preserve"> (Alexandre Moatti)</w:t>
      </w:r>
      <w:r w:rsidR="00BD6C3F" w:rsidRPr="00EE0B58">
        <w:rPr>
          <w:rFonts w:ascii="Book Antiqua" w:hAnsi="Book Antiqua"/>
          <w:i/>
          <w:sz w:val="24"/>
          <w:u w:val="single"/>
          <w:lang w:val="en-GB"/>
        </w:rPr>
        <w:t>:</w:t>
      </w:r>
      <w:r w:rsidR="00BD6C3F">
        <w:rPr>
          <w:rFonts w:ascii="Book Antiqua" w:hAnsi="Book Antiqua"/>
          <w:sz w:val="24"/>
          <w:lang w:val="en-GB"/>
        </w:rPr>
        <w:t xml:space="preserve"> Studying history of technocritics since several years, I will draw a list of revolving arguments that can be found against techn</w:t>
      </w:r>
      <w:r w:rsidR="00580E9F">
        <w:rPr>
          <w:rFonts w:ascii="Book Antiqua" w:hAnsi="Book Antiqua"/>
          <w:sz w:val="24"/>
          <w:lang w:val="en-GB"/>
        </w:rPr>
        <w:t xml:space="preserve">ics from the 1930s to nowadays, in the francophone world – from C.F. </w:t>
      </w:r>
      <w:proofErr w:type="spellStart"/>
      <w:r w:rsidR="00580E9F">
        <w:rPr>
          <w:rFonts w:ascii="Book Antiqua" w:hAnsi="Book Antiqua"/>
          <w:sz w:val="24"/>
          <w:lang w:val="en-GB"/>
        </w:rPr>
        <w:t>Ramuz</w:t>
      </w:r>
      <w:proofErr w:type="spellEnd"/>
      <w:r w:rsidR="00580E9F">
        <w:rPr>
          <w:rFonts w:ascii="Book Antiqua" w:hAnsi="Book Antiqua"/>
          <w:sz w:val="24"/>
          <w:lang w:val="en-GB"/>
        </w:rPr>
        <w:t xml:space="preserve"> (1930s) to J. Ellul (1970s-1980s) and nowadays. A particular attention will be drawn on the 1960s in France: technocritical discourse as well as </w:t>
      </w:r>
      <w:proofErr w:type="spellStart"/>
      <w:r w:rsidR="00580E9F">
        <w:rPr>
          <w:rFonts w:ascii="Book Antiqua" w:hAnsi="Book Antiqua"/>
          <w:sz w:val="24"/>
          <w:lang w:val="en-GB"/>
        </w:rPr>
        <w:t>technoprophetical</w:t>
      </w:r>
      <w:proofErr w:type="spellEnd"/>
      <w:r w:rsidR="00580E9F">
        <w:rPr>
          <w:rFonts w:ascii="Book Antiqua" w:hAnsi="Book Antiqua"/>
          <w:sz w:val="24"/>
          <w:lang w:val="en-GB"/>
        </w:rPr>
        <w:t xml:space="preserve"> discourses (exaltation of the technical modernity by ‘les </w:t>
      </w:r>
      <w:proofErr w:type="spellStart"/>
      <w:r w:rsidR="00580E9F">
        <w:rPr>
          <w:rFonts w:ascii="Book Antiqua" w:hAnsi="Book Antiqua"/>
          <w:sz w:val="24"/>
          <w:lang w:val="en-GB"/>
        </w:rPr>
        <w:t>visionnaires</w:t>
      </w:r>
      <w:proofErr w:type="spellEnd"/>
      <w:r w:rsidR="00580E9F">
        <w:rPr>
          <w:rFonts w:ascii="Book Antiqua" w:hAnsi="Book Antiqua"/>
          <w:sz w:val="24"/>
          <w:lang w:val="en-GB"/>
        </w:rPr>
        <w:t xml:space="preserve"> de la </w:t>
      </w:r>
      <w:proofErr w:type="spellStart"/>
      <w:r w:rsidR="00580E9F">
        <w:rPr>
          <w:rFonts w:ascii="Book Antiqua" w:hAnsi="Book Antiqua"/>
          <w:sz w:val="24"/>
          <w:lang w:val="en-GB"/>
        </w:rPr>
        <w:t>modernité</w:t>
      </w:r>
      <w:proofErr w:type="spellEnd"/>
      <w:r w:rsidR="00580E9F">
        <w:rPr>
          <w:rFonts w:ascii="Book Antiqua" w:hAnsi="Book Antiqua"/>
          <w:sz w:val="24"/>
          <w:lang w:val="en-GB"/>
        </w:rPr>
        <w:t xml:space="preserve">’) will be compared to contemporary discourses in the 2010s. </w:t>
      </w:r>
      <w:r w:rsidR="00EE0B58">
        <w:rPr>
          <w:rFonts w:ascii="Book Antiqua" w:hAnsi="Book Antiqua"/>
          <w:sz w:val="24"/>
          <w:lang w:val="en-GB"/>
        </w:rPr>
        <w:t>I will conclude insisting on the necessity of an interdisciplinary work (</w:t>
      </w:r>
      <w:proofErr w:type="spellStart"/>
      <w:r w:rsidR="00EE0B58">
        <w:rPr>
          <w:rFonts w:ascii="Book Antiqua" w:hAnsi="Book Antiqua"/>
          <w:sz w:val="24"/>
          <w:lang w:val="en-GB"/>
        </w:rPr>
        <w:t>f.e</w:t>
      </w:r>
      <w:proofErr w:type="spellEnd"/>
      <w:r w:rsidR="00EE0B58">
        <w:rPr>
          <w:rFonts w:ascii="Book Antiqua" w:hAnsi="Book Antiqua"/>
          <w:sz w:val="24"/>
          <w:lang w:val="en-GB"/>
        </w:rPr>
        <w:t xml:space="preserve">. with history of literature), as well as the necessity of </w:t>
      </w:r>
      <w:proofErr w:type="gramStart"/>
      <w:r w:rsidR="00EE0B58">
        <w:rPr>
          <w:rFonts w:ascii="Book Antiqua" w:hAnsi="Book Antiqua"/>
          <w:sz w:val="24"/>
          <w:lang w:val="en-GB"/>
        </w:rPr>
        <w:t>an</w:t>
      </w:r>
      <w:proofErr w:type="gramEnd"/>
      <w:r w:rsidR="00EE0B58">
        <w:rPr>
          <w:rFonts w:ascii="Book Antiqua" w:hAnsi="Book Antiqua"/>
          <w:sz w:val="24"/>
          <w:lang w:val="en-GB"/>
        </w:rPr>
        <w:t xml:space="preserve"> European perspective to better understand technocritics from 1920 to now.</w:t>
      </w:r>
    </w:p>
    <w:p w:rsidR="00476476" w:rsidRDefault="00476476" w:rsidP="0038029E">
      <w:pPr>
        <w:spacing w:line="288" w:lineRule="auto"/>
        <w:jc w:val="center"/>
        <w:rPr>
          <w:rFonts w:ascii="Book Antiqua" w:hAnsi="Book Antiqua"/>
          <w:sz w:val="24"/>
          <w:lang w:val="en-GB"/>
        </w:rPr>
      </w:pPr>
    </w:p>
    <w:p w:rsidR="00012661" w:rsidRDefault="00012661" w:rsidP="004D428F">
      <w:pPr>
        <w:spacing w:after="0" w:line="288" w:lineRule="auto"/>
        <w:jc w:val="both"/>
        <w:rPr>
          <w:rFonts w:ascii="Book Antiqua" w:hAnsi="Book Antiqua"/>
          <w:lang w:val="en-GB"/>
        </w:rPr>
      </w:pPr>
    </w:p>
    <w:p w:rsidR="00012661" w:rsidRDefault="00012661" w:rsidP="004D428F">
      <w:pPr>
        <w:spacing w:after="0" w:line="288" w:lineRule="auto"/>
        <w:jc w:val="both"/>
        <w:rPr>
          <w:rFonts w:ascii="Book Antiqua" w:hAnsi="Book Antiqua"/>
          <w:lang w:val="en-GB"/>
        </w:rPr>
      </w:pPr>
    </w:p>
    <w:p w:rsidR="00012661" w:rsidRDefault="00012661" w:rsidP="004D428F">
      <w:pPr>
        <w:spacing w:after="0" w:line="288" w:lineRule="auto"/>
        <w:jc w:val="both"/>
        <w:rPr>
          <w:rFonts w:ascii="Book Antiqua" w:hAnsi="Book Antiqua"/>
          <w:lang w:val="en-GB"/>
        </w:rPr>
      </w:pPr>
    </w:p>
    <w:p w:rsidR="00012661" w:rsidRDefault="00012661" w:rsidP="004D428F">
      <w:pPr>
        <w:spacing w:after="0" w:line="288" w:lineRule="auto"/>
        <w:jc w:val="both"/>
        <w:rPr>
          <w:rFonts w:ascii="Book Antiqua" w:hAnsi="Book Antiqua"/>
          <w:lang w:val="en-GB"/>
        </w:rPr>
      </w:pPr>
    </w:p>
    <w:p w:rsidR="00D53000" w:rsidRDefault="00D53000" w:rsidP="004D428F">
      <w:pPr>
        <w:spacing w:after="0" w:line="288" w:lineRule="auto"/>
        <w:jc w:val="both"/>
        <w:rPr>
          <w:rFonts w:ascii="Book Antiqua" w:hAnsi="Book Antiqua"/>
          <w:lang w:val="en-GB"/>
        </w:rPr>
      </w:pPr>
    </w:p>
    <w:p w:rsidR="00D53000" w:rsidRPr="00D53000" w:rsidRDefault="00D53000" w:rsidP="00D53000">
      <w:pPr>
        <w:pStyle w:val="Paragraphedeliste"/>
        <w:spacing w:after="0" w:line="288" w:lineRule="auto"/>
        <w:ind w:left="0"/>
        <w:jc w:val="both"/>
        <w:rPr>
          <w:rFonts w:ascii="Book Antiqua" w:hAnsi="Book Antiqua"/>
          <w:b/>
          <w:i/>
          <w:sz w:val="28"/>
          <w:u w:val="single"/>
          <w:lang w:val="en-GB"/>
        </w:rPr>
      </w:pPr>
      <w:proofErr w:type="spellStart"/>
      <w:r w:rsidRPr="00D53000">
        <w:rPr>
          <w:rFonts w:ascii="Book Antiqua" w:hAnsi="Book Antiqua"/>
          <w:b/>
          <w:i/>
          <w:sz w:val="28"/>
          <w:u w:val="single"/>
          <w:lang w:val="en-GB"/>
        </w:rPr>
        <w:lastRenderedPageBreak/>
        <w:t>Proposant</w:t>
      </w:r>
      <w:proofErr w:type="spellEnd"/>
    </w:p>
    <w:p w:rsidR="00EE0B58" w:rsidRDefault="00476476" w:rsidP="004D428F">
      <w:pPr>
        <w:spacing w:after="0" w:line="288" w:lineRule="auto"/>
        <w:jc w:val="both"/>
        <w:rPr>
          <w:rFonts w:ascii="Book Antiqua" w:hAnsi="Book Antiqua"/>
          <w:lang w:val="en-GB"/>
        </w:rPr>
      </w:pPr>
      <w:r w:rsidRPr="008419A4">
        <w:rPr>
          <w:rFonts w:ascii="Book Antiqua" w:hAnsi="Book Antiqua"/>
          <w:lang w:val="en-GB"/>
        </w:rPr>
        <w:t xml:space="preserve">Alexandre </w:t>
      </w:r>
      <w:r w:rsidRPr="008419A4">
        <w:rPr>
          <w:rFonts w:ascii="Book Antiqua" w:hAnsi="Book Antiqua"/>
          <w:smallCaps/>
          <w:lang w:val="en-GB"/>
        </w:rPr>
        <w:t>Moatti</w:t>
      </w:r>
      <w:r w:rsidRPr="008419A4">
        <w:rPr>
          <w:rFonts w:ascii="Book Antiqua" w:hAnsi="Book Antiqua"/>
          <w:lang w:val="en-GB"/>
        </w:rPr>
        <w:t xml:space="preserve"> is associate researcher at University Paris-Diderot (UMR 7219 </w:t>
      </w:r>
      <w:r w:rsidRPr="008419A4">
        <w:rPr>
          <w:rFonts w:ascii="Book Antiqua" w:hAnsi="Book Antiqua"/>
          <w:smallCaps/>
          <w:lang w:val="en-GB"/>
        </w:rPr>
        <w:t>sphere</w:t>
      </w:r>
      <w:r w:rsidRPr="008419A4">
        <w:rPr>
          <w:rFonts w:ascii="Book Antiqua" w:hAnsi="Book Antiqua"/>
          <w:lang w:val="en-GB"/>
        </w:rPr>
        <w:t xml:space="preserve">). He studies since 2005 critical discourses against science and scientific theories, and now against technical modernity (cf. </w:t>
      </w:r>
      <w:hyperlink r:id="rId8" w:history="1">
        <w:r w:rsidR="004D428F" w:rsidRPr="008419A4">
          <w:rPr>
            <w:rStyle w:val="Lienhypertexte"/>
            <w:rFonts w:ascii="Book Antiqua" w:hAnsi="Book Antiqua"/>
            <w:lang w:val="en-GB"/>
          </w:rPr>
          <w:t>workshop</w:t>
        </w:r>
      </w:hyperlink>
      <w:r w:rsidR="004D428F" w:rsidRPr="008419A4">
        <w:rPr>
          <w:rFonts w:ascii="Book Antiqua" w:hAnsi="Book Antiqua"/>
          <w:lang w:val="en-GB"/>
        </w:rPr>
        <w:t xml:space="preserve"> Paris-Diderot). He also teaches (University Paris-Orsay) history of technocritics (since WWII). </w:t>
      </w:r>
      <w:r w:rsidR="00BA5B76">
        <w:rPr>
          <w:rFonts w:ascii="Book Antiqua" w:hAnsi="Book Antiqua"/>
          <w:lang w:val="en-GB"/>
        </w:rPr>
        <w:t xml:space="preserve">He is editor in chief of </w:t>
      </w:r>
      <w:hyperlink r:id="rId9" w:history="1">
        <w:proofErr w:type="spellStart"/>
        <w:r w:rsidR="00BA5B76" w:rsidRPr="00BA5B76">
          <w:rPr>
            <w:rStyle w:val="Lienhypertexte"/>
            <w:rFonts w:ascii="Book Antiqua" w:hAnsi="Book Antiqua"/>
            <w:i/>
            <w:lang w:val="en-GB"/>
          </w:rPr>
          <w:t>BibNum</w:t>
        </w:r>
        <w:proofErr w:type="spellEnd"/>
      </w:hyperlink>
      <w:r w:rsidR="00BA5B76">
        <w:rPr>
          <w:rFonts w:ascii="Book Antiqua" w:hAnsi="Book Antiqua"/>
          <w:i/>
          <w:lang w:val="en-GB"/>
        </w:rPr>
        <w:t xml:space="preserve"> </w:t>
      </w:r>
      <w:r w:rsidR="00BA5B76" w:rsidRPr="00BA5B76">
        <w:rPr>
          <w:rFonts w:ascii="Book Antiqua" w:hAnsi="Book Antiqua"/>
          <w:lang w:val="en-GB"/>
        </w:rPr>
        <w:t>(digital library for history of scienc</w:t>
      </w:r>
      <w:r w:rsidR="00BA5B76">
        <w:rPr>
          <w:rFonts w:ascii="Book Antiqua" w:hAnsi="Book Antiqua"/>
          <w:lang w:val="en-GB"/>
        </w:rPr>
        <w:t>e</w:t>
      </w:r>
      <w:r w:rsidR="00BA5B76" w:rsidRPr="00BA5B76">
        <w:rPr>
          <w:rFonts w:ascii="Book Antiqua" w:hAnsi="Book Antiqua"/>
          <w:lang w:val="en-GB"/>
        </w:rPr>
        <w:t>s)</w:t>
      </w:r>
      <w:r w:rsidR="00BA5B76">
        <w:rPr>
          <w:rFonts w:ascii="Book Antiqua" w:hAnsi="Book Antiqua"/>
          <w:lang w:val="en-GB"/>
        </w:rPr>
        <w:t xml:space="preserve"> and </w:t>
      </w:r>
      <w:hyperlink r:id="rId10" w:history="1">
        <w:proofErr w:type="spellStart"/>
        <w:r w:rsidR="00BA5B76" w:rsidRPr="00BA5B76">
          <w:rPr>
            <w:rStyle w:val="Lienhypertexte"/>
            <w:rFonts w:ascii="Book Antiqua" w:hAnsi="Book Antiqua"/>
            <w:i/>
            <w:lang w:val="en-GB"/>
          </w:rPr>
          <w:t>cultureGnum</w:t>
        </w:r>
        <w:proofErr w:type="spellEnd"/>
      </w:hyperlink>
      <w:r w:rsidR="00BA5B76">
        <w:rPr>
          <w:rFonts w:ascii="Book Antiqua" w:hAnsi="Book Antiqua"/>
          <w:lang w:val="en-GB"/>
        </w:rPr>
        <w:t xml:space="preserve"> (humanities academic </w:t>
      </w:r>
      <w:proofErr w:type="spellStart"/>
      <w:r w:rsidR="00BA5B76">
        <w:rPr>
          <w:rFonts w:ascii="Book Antiqua" w:hAnsi="Book Antiqua"/>
          <w:lang w:val="en-GB"/>
        </w:rPr>
        <w:t>webTV</w:t>
      </w:r>
      <w:proofErr w:type="spellEnd"/>
      <w:r w:rsidR="00BA5B76">
        <w:rPr>
          <w:rFonts w:ascii="Book Antiqua" w:hAnsi="Book Antiqua"/>
          <w:lang w:val="en-GB"/>
        </w:rPr>
        <w:t>) (both FMSH Paris).</w:t>
      </w:r>
    </w:p>
    <w:p w:rsidR="00476476" w:rsidRPr="008419A4" w:rsidRDefault="004D428F" w:rsidP="004D428F">
      <w:pPr>
        <w:spacing w:after="0" w:line="288" w:lineRule="auto"/>
        <w:jc w:val="both"/>
        <w:rPr>
          <w:rFonts w:ascii="Book Antiqua" w:hAnsi="Book Antiqua"/>
          <w:lang w:val="en-GB"/>
        </w:rPr>
      </w:pPr>
      <w:r w:rsidRPr="008419A4">
        <w:rPr>
          <w:rFonts w:ascii="Book Antiqua" w:hAnsi="Book Antiqua"/>
          <w:lang w:val="en-GB"/>
        </w:rPr>
        <w:t>Selection of books and articles:</w:t>
      </w:r>
    </w:p>
    <w:p w:rsidR="004D428F" w:rsidRPr="008419A4" w:rsidRDefault="004D428F" w:rsidP="004D428F">
      <w:pPr>
        <w:pStyle w:val="Paragraphedeliste"/>
        <w:numPr>
          <w:ilvl w:val="0"/>
          <w:numId w:val="1"/>
        </w:numPr>
        <w:spacing w:after="0" w:line="288" w:lineRule="auto"/>
        <w:jc w:val="both"/>
        <w:rPr>
          <w:rFonts w:ascii="Book Antiqua" w:hAnsi="Book Antiqua"/>
        </w:rPr>
      </w:pPr>
      <w:r w:rsidRPr="008419A4">
        <w:rPr>
          <w:rFonts w:ascii="Book Antiqua" w:hAnsi="Book Antiqua"/>
          <w:i/>
        </w:rPr>
        <w:t>Alterscience. Postures, dogmes, idéologies</w:t>
      </w:r>
      <w:r w:rsidRPr="008419A4">
        <w:rPr>
          <w:rFonts w:ascii="Book Antiqua" w:hAnsi="Book Antiqua"/>
        </w:rPr>
        <w:t>, Paris, Odile Jacob, 2013.</w:t>
      </w:r>
    </w:p>
    <w:p w:rsidR="004D428F" w:rsidRPr="008419A4" w:rsidRDefault="004D428F" w:rsidP="004D428F">
      <w:pPr>
        <w:pStyle w:val="Paragraphedeliste"/>
        <w:numPr>
          <w:ilvl w:val="0"/>
          <w:numId w:val="1"/>
        </w:numPr>
        <w:spacing w:after="0" w:line="288" w:lineRule="auto"/>
        <w:jc w:val="both"/>
        <w:rPr>
          <w:rFonts w:ascii="Book Antiqua" w:hAnsi="Book Antiqua"/>
        </w:rPr>
      </w:pPr>
      <w:r w:rsidRPr="008419A4">
        <w:rPr>
          <w:rFonts w:ascii="Book Antiqua" w:hAnsi="Book Antiqua"/>
        </w:rPr>
        <w:t xml:space="preserve">« Pour une critique raisonnée de la technique et d’internet », </w:t>
      </w:r>
      <w:r w:rsidRPr="008419A4">
        <w:rPr>
          <w:rFonts w:ascii="Book Antiqua" w:hAnsi="Book Antiqua"/>
          <w:i/>
        </w:rPr>
        <w:t>Commentaire</w:t>
      </w:r>
      <w:r w:rsidRPr="008419A4">
        <w:rPr>
          <w:rFonts w:ascii="Book Antiqua" w:hAnsi="Book Antiqua"/>
        </w:rPr>
        <w:t>, n°154, été 2016, pp. 398-400 (</w:t>
      </w:r>
      <w:hyperlink r:id="rId11" w:history="1">
        <w:r w:rsidRPr="008419A4">
          <w:rPr>
            <w:rStyle w:val="Lienhypertexte"/>
            <w:rFonts w:ascii="Book Antiqua" w:hAnsi="Book Antiqua"/>
          </w:rPr>
          <w:t>HAL-SHS</w:t>
        </w:r>
      </w:hyperlink>
      <w:r w:rsidRPr="008419A4">
        <w:rPr>
          <w:rFonts w:ascii="Book Antiqua" w:hAnsi="Book Antiqua"/>
        </w:rPr>
        <w:t>).</w:t>
      </w:r>
    </w:p>
    <w:p w:rsidR="004D428F" w:rsidRPr="008419A4" w:rsidRDefault="004D428F" w:rsidP="008419A4">
      <w:pPr>
        <w:pStyle w:val="Paragraphedeliste"/>
        <w:numPr>
          <w:ilvl w:val="0"/>
          <w:numId w:val="1"/>
        </w:numPr>
        <w:spacing w:after="0" w:line="288" w:lineRule="auto"/>
        <w:jc w:val="both"/>
        <w:rPr>
          <w:rFonts w:ascii="Book Antiqua" w:hAnsi="Book Antiqua"/>
        </w:rPr>
      </w:pPr>
      <w:r w:rsidRPr="008419A4">
        <w:rPr>
          <w:rFonts w:ascii="Book Antiqua" w:hAnsi="Book Antiqua"/>
        </w:rPr>
        <w:t xml:space="preserve">« Vocabulaire et controverses autour de la cybernétique et du </w:t>
      </w:r>
      <w:proofErr w:type="spellStart"/>
      <w:r w:rsidRPr="008419A4">
        <w:rPr>
          <w:rFonts w:ascii="Book Antiqua" w:hAnsi="Book Antiqua"/>
        </w:rPr>
        <w:t>transhumain</w:t>
      </w:r>
      <w:proofErr w:type="spellEnd"/>
      <w:r w:rsidRPr="008419A4">
        <w:rPr>
          <w:rFonts w:ascii="Book Antiqua" w:hAnsi="Book Antiqua"/>
        </w:rPr>
        <w:t xml:space="preserve">, années 1960-1970 », </w:t>
      </w:r>
      <w:r w:rsidRPr="00E01EA5">
        <w:rPr>
          <w:rFonts w:ascii="Book Antiqua" w:hAnsi="Book Antiqua"/>
          <w:i/>
        </w:rPr>
        <w:t>L</w:t>
      </w:r>
      <w:r w:rsidR="008419A4" w:rsidRPr="00E01EA5">
        <w:rPr>
          <w:rFonts w:ascii="Book Antiqua" w:hAnsi="Book Antiqua"/>
          <w:i/>
        </w:rPr>
        <w:t>’Homme et la Société</w:t>
      </w:r>
      <w:r w:rsidR="008419A4" w:rsidRPr="008419A4">
        <w:rPr>
          <w:rFonts w:ascii="Book Antiqua" w:hAnsi="Book Antiqua"/>
        </w:rPr>
        <w:t xml:space="preserve"> (</w:t>
      </w:r>
      <w:proofErr w:type="spellStart"/>
      <w:r w:rsidR="008419A4" w:rsidRPr="008419A4">
        <w:rPr>
          <w:rFonts w:ascii="Book Antiqua" w:hAnsi="Book Antiqua"/>
        </w:rPr>
        <w:t>dir</w:t>
      </w:r>
      <w:proofErr w:type="spellEnd"/>
      <w:r w:rsidR="008419A4" w:rsidRPr="008419A4">
        <w:rPr>
          <w:rFonts w:ascii="Book Antiqua" w:hAnsi="Book Antiqua"/>
        </w:rPr>
        <w:t xml:space="preserve">. Florent Le Bot, Olivier Dard, Claude </w:t>
      </w:r>
      <w:proofErr w:type="spellStart"/>
      <w:r w:rsidR="008419A4" w:rsidRPr="008419A4">
        <w:rPr>
          <w:rFonts w:ascii="Book Antiqua" w:hAnsi="Book Antiqua"/>
        </w:rPr>
        <w:t>Didry</w:t>
      </w:r>
      <w:proofErr w:type="spellEnd"/>
      <w:r w:rsidR="008419A4" w:rsidRPr="008419A4">
        <w:rPr>
          <w:rFonts w:ascii="Book Antiqua" w:hAnsi="Book Antiqua"/>
        </w:rPr>
        <w:t>, Camille Dupuy, Cédric Perrin), 2017/3, n°205 (</w:t>
      </w:r>
      <w:hyperlink r:id="rId12" w:history="1">
        <w:r w:rsidR="008419A4" w:rsidRPr="008419A4">
          <w:rPr>
            <w:rStyle w:val="Lienhypertexte"/>
            <w:rFonts w:ascii="Book Antiqua" w:hAnsi="Book Antiqua"/>
          </w:rPr>
          <w:t>CAIRN</w:t>
        </w:r>
      </w:hyperlink>
      <w:r w:rsidR="00B22BB9">
        <w:rPr>
          <w:rFonts w:ascii="Book Antiqua" w:hAnsi="Book Antiqua"/>
        </w:rPr>
        <w:t>) (</w:t>
      </w:r>
      <w:proofErr w:type="spellStart"/>
      <w:r w:rsidR="00B22BB9">
        <w:rPr>
          <w:rFonts w:ascii="Book Antiqua" w:hAnsi="Book Antiqua"/>
        </w:rPr>
        <w:t>available</w:t>
      </w:r>
      <w:proofErr w:type="spellEnd"/>
      <w:r w:rsidR="00B22BB9">
        <w:rPr>
          <w:rFonts w:ascii="Book Antiqua" w:hAnsi="Book Antiqua"/>
        </w:rPr>
        <w:t xml:space="preserve"> on </w:t>
      </w:r>
      <w:proofErr w:type="spellStart"/>
      <w:r w:rsidR="00B22BB9">
        <w:rPr>
          <w:rFonts w:ascii="Book Antiqua" w:hAnsi="Book Antiqua"/>
        </w:rPr>
        <w:t>demand</w:t>
      </w:r>
      <w:proofErr w:type="spellEnd"/>
      <w:r w:rsidR="00B22BB9">
        <w:rPr>
          <w:rFonts w:ascii="Book Antiqua" w:hAnsi="Book Antiqua"/>
        </w:rPr>
        <w:t>)</w:t>
      </w:r>
    </w:p>
    <w:p w:rsidR="008419A4" w:rsidRDefault="008419A4" w:rsidP="008419A4">
      <w:pPr>
        <w:pStyle w:val="Paragraphedeliste"/>
        <w:numPr>
          <w:ilvl w:val="0"/>
          <w:numId w:val="1"/>
        </w:numPr>
        <w:spacing w:after="0" w:line="288" w:lineRule="auto"/>
        <w:jc w:val="both"/>
        <w:rPr>
          <w:rFonts w:ascii="Book Antiqua" w:hAnsi="Book Antiqua"/>
        </w:rPr>
      </w:pPr>
      <w:r w:rsidRPr="008419A4">
        <w:rPr>
          <w:rFonts w:ascii="Book Antiqua" w:hAnsi="Book Antiqua"/>
        </w:rPr>
        <w:t xml:space="preserve">« La critique de la modernité technique chez C. F. Ramuz », </w:t>
      </w:r>
      <w:proofErr w:type="spellStart"/>
      <w:r w:rsidRPr="008419A4">
        <w:rPr>
          <w:rFonts w:ascii="Book Antiqua" w:hAnsi="Book Antiqua"/>
        </w:rPr>
        <w:t>reviewed</w:t>
      </w:r>
      <w:proofErr w:type="spellEnd"/>
      <w:r w:rsidRPr="008419A4">
        <w:rPr>
          <w:rFonts w:ascii="Book Antiqua" w:hAnsi="Book Antiqua"/>
        </w:rPr>
        <w:t xml:space="preserve"> and </w:t>
      </w:r>
      <w:proofErr w:type="spellStart"/>
      <w:r w:rsidRPr="008419A4">
        <w:rPr>
          <w:rFonts w:ascii="Book Antiqua" w:hAnsi="Book Antiqua"/>
        </w:rPr>
        <w:t>t.b.p</w:t>
      </w:r>
      <w:proofErr w:type="spellEnd"/>
      <w:r w:rsidRPr="008419A4">
        <w:rPr>
          <w:rFonts w:ascii="Book Antiqua" w:hAnsi="Book Antiqua"/>
        </w:rPr>
        <w:t xml:space="preserve">., </w:t>
      </w:r>
      <w:r w:rsidRPr="008419A4">
        <w:rPr>
          <w:rFonts w:ascii="Book Antiqua" w:hAnsi="Book Antiqua"/>
          <w:i/>
        </w:rPr>
        <w:t>Revue d’histoire littéraire de la France</w:t>
      </w:r>
      <w:r w:rsidRPr="008419A4">
        <w:rPr>
          <w:rFonts w:ascii="Book Antiqua" w:hAnsi="Book Antiqua"/>
        </w:rPr>
        <w:t>, mai 2018.</w:t>
      </w:r>
    </w:p>
    <w:p w:rsidR="008419A4" w:rsidRDefault="008419A4" w:rsidP="008419A4">
      <w:pPr>
        <w:pStyle w:val="Paragraphedeliste"/>
        <w:spacing w:after="0" w:line="288" w:lineRule="auto"/>
        <w:ind w:left="360"/>
        <w:jc w:val="both"/>
        <w:rPr>
          <w:rFonts w:ascii="Book Antiqua" w:hAnsi="Book Antiqua"/>
          <w:sz w:val="24"/>
        </w:rPr>
      </w:pPr>
    </w:p>
    <w:p w:rsidR="00861DE1" w:rsidRDefault="00861DE1" w:rsidP="008419A4">
      <w:pPr>
        <w:pStyle w:val="Paragraphedeliste"/>
        <w:spacing w:after="0" w:line="288" w:lineRule="auto"/>
        <w:ind w:left="360"/>
        <w:jc w:val="both"/>
        <w:rPr>
          <w:rFonts w:ascii="Book Antiqua" w:hAnsi="Book Antiqua"/>
          <w:sz w:val="24"/>
        </w:rPr>
      </w:pPr>
    </w:p>
    <w:p w:rsidR="00861DE1" w:rsidRPr="00D53000" w:rsidRDefault="00861DE1" w:rsidP="00861DE1">
      <w:pPr>
        <w:pStyle w:val="Paragraphedeliste"/>
        <w:spacing w:after="0" w:line="288" w:lineRule="auto"/>
        <w:ind w:left="0"/>
        <w:jc w:val="both"/>
        <w:rPr>
          <w:rFonts w:ascii="Book Antiqua" w:hAnsi="Book Antiqua"/>
          <w:b/>
          <w:i/>
          <w:sz w:val="28"/>
          <w:u w:val="single"/>
        </w:rPr>
      </w:pPr>
      <w:r w:rsidRPr="00D53000">
        <w:rPr>
          <w:rFonts w:ascii="Book Antiqua" w:hAnsi="Book Antiqua"/>
          <w:b/>
          <w:i/>
          <w:sz w:val="28"/>
          <w:u w:val="single"/>
        </w:rPr>
        <w:t>Droits d’inscription au congrès</w:t>
      </w:r>
    </w:p>
    <w:p w:rsidR="00861DE1" w:rsidRPr="00861DE1" w:rsidRDefault="00861DE1" w:rsidP="00861DE1">
      <w:pPr>
        <w:pStyle w:val="Paragraphedeliste"/>
        <w:spacing w:after="0" w:line="288" w:lineRule="auto"/>
        <w:ind w:left="0"/>
        <w:jc w:val="both"/>
        <w:rPr>
          <w:rFonts w:ascii="Book Antiqua" w:hAnsi="Book Antiqua"/>
          <w:sz w:val="24"/>
        </w:rPr>
      </w:pPr>
      <w:r w:rsidRPr="00861DE1">
        <w:rPr>
          <w:rFonts w:ascii="Book Antiqua" w:hAnsi="Book Antiqua"/>
          <w:sz w:val="24"/>
        </w:rPr>
        <w:t>Ces droits sont fixés par l’ICOHTEC chaque participant doit s’en acquitter. Ces droits</w:t>
      </w:r>
    </w:p>
    <w:p w:rsidR="00861DE1" w:rsidRPr="00861DE1" w:rsidRDefault="00861DE1" w:rsidP="00861DE1">
      <w:pPr>
        <w:pStyle w:val="Paragraphedeliste"/>
        <w:spacing w:after="0" w:line="288" w:lineRule="auto"/>
        <w:ind w:left="0"/>
        <w:jc w:val="both"/>
        <w:rPr>
          <w:rFonts w:ascii="Book Antiqua" w:hAnsi="Book Antiqua"/>
          <w:sz w:val="24"/>
        </w:rPr>
      </w:pPr>
      <w:proofErr w:type="gramStart"/>
      <w:r w:rsidRPr="00861DE1">
        <w:rPr>
          <w:rFonts w:ascii="Book Antiqua" w:hAnsi="Book Antiqua"/>
          <w:sz w:val="24"/>
        </w:rPr>
        <w:t>comprennent</w:t>
      </w:r>
      <w:proofErr w:type="gramEnd"/>
      <w:r w:rsidRPr="00861DE1">
        <w:rPr>
          <w:rFonts w:ascii="Book Antiqua" w:hAnsi="Book Antiqua"/>
          <w:sz w:val="24"/>
        </w:rPr>
        <w:t xml:space="preserve"> les déjeuners, les pauses café, la réception de bienv</w:t>
      </w:r>
      <w:r w:rsidR="00B31AAA">
        <w:rPr>
          <w:rFonts w:ascii="Book Antiqua" w:hAnsi="Book Antiqua"/>
          <w:sz w:val="24"/>
        </w:rPr>
        <w:t xml:space="preserve">enue, le concert de jazz et les </w:t>
      </w:r>
      <w:r w:rsidRPr="00861DE1">
        <w:rPr>
          <w:rFonts w:ascii="Book Antiqua" w:hAnsi="Book Antiqua"/>
          <w:sz w:val="24"/>
        </w:rPr>
        <w:t>transports illimité durant quatre jours.</w:t>
      </w:r>
    </w:p>
    <w:p w:rsidR="00861DE1" w:rsidRDefault="00B31AAA" w:rsidP="00B31AAA">
      <w:pPr>
        <w:pStyle w:val="Paragraphedeliste"/>
        <w:spacing w:after="0" w:line="288" w:lineRule="auto"/>
        <w:ind w:left="0"/>
        <w:jc w:val="center"/>
        <w:rPr>
          <w:rFonts w:ascii="Book Antiqua" w:hAnsi="Book Antiqua"/>
          <w:sz w:val="24"/>
        </w:rPr>
      </w:pPr>
      <w:r>
        <w:rPr>
          <w:rFonts w:ascii="Book Antiqua" w:hAnsi="Book Antiqua"/>
          <w:noProof/>
          <w:sz w:val="24"/>
        </w:rPr>
        <w:drawing>
          <wp:inline distT="0" distB="0" distL="0" distR="0">
            <wp:extent cx="5467350" cy="2349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2349500"/>
                    </a:xfrm>
                    <a:prstGeom prst="rect">
                      <a:avLst/>
                    </a:prstGeom>
                    <a:noFill/>
                    <a:ln>
                      <a:noFill/>
                    </a:ln>
                  </pic:spPr>
                </pic:pic>
              </a:graphicData>
            </a:graphic>
          </wp:inline>
        </w:drawing>
      </w:r>
    </w:p>
    <w:p w:rsidR="00D53000" w:rsidRPr="004D428F" w:rsidRDefault="00D53000" w:rsidP="00D53000">
      <w:pPr>
        <w:pStyle w:val="Paragraphedeliste"/>
        <w:spacing w:after="0" w:line="288" w:lineRule="auto"/>
        <w:ind w:left="0"/>
        <w:jc w:val="both"/>
        <w:rPr>
          <w:rFonts w:ascii="Book Antiqua" w:hAnsi="Book Antiqua"/>
          <w:sz w:val="24"/>
        </w:rPr>
      </w:pPr>
      <w:r>
        <w:rPr>
          <w:rFonts w:ascii="Book Antiqua" w:hAnsi="Book Antiqua"/>
          <w:sz w:val="24"/>
        </w:rPr>
        <w:t>Le site du congrès</w:t>
      </w:r>
      <w:r w:rsidR="007655AF">
        <w:rPr>
          <w:rFonts w:ascii="Book Antiqua" w:hAnsi="Book Antiqua"/>
          <w:sz w:val="24"/>
        </w:rPr>
        <w:t xml:space="preserve"> international ICOHTEC</w:t>
      </w:r>
      <w:r>
        <w:rPr>
          <w:rFonts w:ascii="Book Antiqua" w:hAnsi="Book Antiqua"/>
          <w:sz w:val="24"/>
        </w:rPr>
        <w:t xml:space="preserve"> (lundi 17 au samedi 21 juillet 2018 à Saint-Etienne) est à cette </w:t>
      </w:r>
      <w:hyperlink r:id="rId14" w:history="1">
        <w:r w:rsidRPr="00D53000">
          <w:rPr>
            <w:rStyle w:val="Lienhypertexte"/>
            <w:rFonts w:ascii="Book Antiqua" w:hAnsi="Book Antiqua"/>
            <w:sz w:val="24"/>
          </w:rPr>
          <w:t>adresse</w:t>
        </w:r>
      </w:hyperlink>
      <w:r>
        <w:rPr>
          <w:rFonts w:ascii="Book Antiqua" w:hAnsi="Book Antiqua"/>
          <w:sz w:val="24"/>
        </w:rPr>
        <w:t>.</w:t>
      </w:r>
    </w:p>
    <w:sectPr w:rsidR="00D53000" w:rsidRPr="004D428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07" w:rsidRDefault="00127107" w:rsidP="00283E52">
      <w:pPr>
        <w:spacing w:after="0" w:line="240" w:lineRule="auto"/>
      </w:pPr>
      <w:r>
        <w:separator/>
      </w:r>
    </w:p>
  </w:endnote>
  <w:endnote w:type="continuationSeparator" w:id="0">
    <w:p w:rsidR="00127107" w:rsidRDefault="00127107" w:rsidP="0028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E52" w:rsidRDefault="005E09EF">
    <w:pPr>
      <w:pStyle w:val="Pieddepage"/>
    </w:pPr>
    <w:r w:rsidRPr="005E09EF">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-163259</wp:posOffset>
              </wp:positionH>
              <wp:positionV relativeFrom="paragraph">
                <wp:posOffset>-102235</wp:posOffset>
              </wp:positionV>
              <wp:extent cx="5924614"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4"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C49BC" id="Rectangle 38" o:spid="_x0000_s1026" style="position:absolute;margin-left:-12.85pt;margin-top:-8.0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" fillcolor="black [3213]" stroked="f" strokeweight="1pt">
              <w10:wrap type="square"/>
            </v:rect>
          </w:pict>
        </mc:Fallback>
      </mc:AlternateContent>
    </w:r>
    <w:r w:rsidR="00283E52" w:rsidRPr="005E09EF">
      <w:rPr>
        <w:rFonts w:ascii="Book Antiqua" w:hAnsi="Book Antiqua"/>
        <w:noProof/>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3E52" w:rsidRDefault="00283E5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rsidR="00283E52" w:rsidRDefault="00283E5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3</w:t>
                    </w:r>
                    <w:r>
                      <w:rPr>
                        <w:color w:val="FFFFFF" w:themeColor="background1"/>
                        <w:sz w:val="28"/>
                        <w:szCs w:val="28"/>
                      </w:rPr>
                      <w:fldChar w:fldCharType="end"/>
                    </w:r>
                  </w:p>
                </w:txbxContent>
              </v:textbox>
              <w10:wrap type="square" anchorx="margin" anchory="margin"/>
            </v:rect>
          </w:pict>
        </mc:Fallback>
      </mc:AlternateContent>
    </w:r>
    <w:r w:rsidRPr="005E09EF">
      <w:rPr>
        <w:rFonts w:ascii="Book Antiqua" w:hAnsi="Book Antiqua"/>
      </w:rPr>
      <w:t xml:space="preserve">Projet de session ICOHTEC Saint-Etienne </w:t>
    </w:r>
    <w:r w:rsidR="00861DE1">
      <w:rPr>
        <w:rFonts w:ascii="Book Antiqua" w:hAnsi="Book Antiqua"/>
      </w:rPr>
      <w:t>L</w:t>
    </w:r>
    <w:r w:rsidRPr="005E09EF">
      <w:rPr>
        <w:rFonts w:ascii="Book Antiqua" w:hAnsi="Book Antiqua"/>
      </w:rPr>
      <w:t>17-</w:t>
    </w:r>
    <w:r w:rsidR="00861DE1">
      <w:rPr>
        <w:rFonts w:ascii="Book Antiqua" w:hAnsi="Book Antiqua"/>
      </w:rPr>
      <w:t>S</w:t>
    </w:r>
    <w:r w:rsidRPr="005E09EF">
      <w:rPr>
        <w:rFonts w:ascii="Book Antiqua" w:hAnsi="Book Antiqua"/>
      </w:rPr>
      <w:t>21 juillet 2018 (</w:t>
    </w:r>
    <w:r w:rsidR="007919A0">
      <w:rPr>
        <w:rFonts w:ascii="Book Antiqua" w:hAnsi="Book Antiqua"/>
      </w:rPr>
      <w:t xml:space="preserve">par </w:t>
    </w:r>
    <w:r w:rsidRPr="005E09EF">
      <w:rPr>
        <w:rFonts w:ascii="Book Antiqua" w:hAnsi="Book Antiqua"/>
      </w:rPr>
      <w:t>A. Moatti, Paris-Diderot</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07" w:rsidRDefault="00127107" w:rsidP="00283E52">
      <w:pPr>
        <w:spacing w:after="0" w:line="240" w:lineRule="auto"/>
      </w:pPr>
      <w:r>
        <w:separator/>
      </w:r>
    </w:p>
  </w:footnote>
  <w:footnote w:type="continuationSeparator" w:id="0">
    <w:p w:rsidR="00127107" w:rsidRDefault="00127107" w:rsidP="00283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F463C"/>
    <w:multiLevelType w:val="hybridMultilevel"/>
    <w:tmpl w:val="5164C244"/>
    <w:lvl w:ilvl="0" w:tplc="3ABA837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45"/>
    <w:rsid w:val="00000945"/>
    <w:rsid w:val="00000A90"/>
    <w:rsid w:val="00001404"/>
    <w:rsid w:val="00002340"/>
    <w:rsid w:val="0000246C"/>
    <w:rsid w:val="000027B9"/>
    <w:rsid w:val="00002DAD"/>
    <w:rsid w:val="00003F99"/>
    <w:rsid w:val="000040C3"/>
    <w:rsid w:val="000067A5"/>
    <w:rsid w:val="00011D9F"/>
    <w:rsid w:val="00012661"/>
    <w:rsid w:val="0001432B"/>
    <w:rsid w:val="00015A47"/>
    <w:rsid w:val="00015D97"/>
    <w:rsid w:val="000168EC"/>
    <w:rsid w:val="00017A85"/>
    <w:rsid w:val="00022560"/>
    <w:rsid w:val="000243B8"/>
    <w:rsid w:val="000257C7"/>
    <w:rsid w:val="00025B0F"/>
    <w:rsid w:val="00026318"/>
    <w:rsid w:val="00026556"/>
    <w:rsid w:val="00027809"/>
    <w:rsid w:val="000313C2"/>
    <w:rsid w:val="00031B37"/>
    <w:rsid w:val="00035ECF"/>
    <w:rsid w:val="0003701B"/>
    <w:rsid w:val="0003758C"/>
    <w:rsid w:val="00040FD8"/>
    <w:rsid w:val="00041048"/>
    <w:rsid w:val="000411E6"/>
    <w:rsid w:val="000414FF"/>
    <w:rsid w:val="00042ABC"/>
    <w:rsid w:val="00043290"/>
    <w:rsid w:val="00043BA7"/>
    <w:rsid w:val="00047DD6"/>
    <w:rsid w:val="00047F78"/>
    <w:rsid w:val="00050B00"/>
    <w:rsid w:val="00050B7D"/>
    <w:rsid w:val="00054258"/>
    <w:rsid w:val="00054759"/>
    <w:rsid w:val="00054C46"/>
    <w:rsid w:val="00055F2D"/>
    <w:rsid w:val="00056A31"/>
    <w:rsid w:val="00056BEB"/>
    <w:rsid w:val="00056ED6"/>
    <w:rsid w:val="00057577"/>
    <w:rsid w:val="00061524"/>
    <w:rsid w:val="0006206E"/>
    <w:rsid w:val="00062B92"/>
    <w:rsid w:val="00062EA5"/>
    <w:rsid w:val="00063581"/>
    <w:rsid w:val="000646CE"/>
    <w:rsid w:val="000672E7"/>
    <w:rsid w:val="0007053D"/>
    <w:rsid w:val="00071289"/>
    <w:rsid w:val="000719C5"/>
    <w:rsid w:val="000730CF"/>
    <w:rsid w:val="00074804"/>
    <w:rsid w:val="00075230"/>
    <w:rsid w:val="00075622"/>
    <w:rsid w:val="00075E93"/>
    <w:rsid w:val="00076C26"/>
    <w:rsid w:val="0008095B"/>
    <w:rsid w:val="00081032"/>
    <w:rsid w:val="0008222C"/>
    <w:rsid w:val="00084156"/>
    <w:rsid w:val="00085CAD"/>
    <w:rsid w:val="000921A0"/>
    <w:rsid w:val="000929C6"/>
    <w:rsid w:val="000935EA"/>
    <w:rsid w:val="00093737"/>
    <w:rsid w:val="000949C9"/>
    <w:rsid w:val="00094FAC"/>
    <w:rsid w:val="00095883"/>
    <w:rsid w:val="00096777"/>
    <w:rsid w:val="00096A78"/>
    <w:rsid w:val="000978AC"/>
    <w:rsid w:val="000A058F"/>
    <w:rsid w:val="000A0CB8"/>
    <w:rsid w:val="000A11C5"/>
    <w:rsid w:val="000A1D15"/>
    <w:rsid w:val="000A4754"/>
    <w:rsid w:val="000A51D8"/>
    <w:rsid w:val="000A5CE5"/>
    <w:rsid w:val="000A60AD"/>
    <w:rsid w:val="000A6351"/>
    <w:rsid w:val="000A6513"/>
    <w:rsid w:val="000B0D97"/>
    <w:rsid w:val="000B14AF"/>
    <w:rsid w:val="000B176B"/>
    <w:rsid w:val="000B1873"/>
    <w:rsid w:val="000B24EF"/>
    <w:rsid w:val="000B31E0"/>
    <w:rsid w:val="000B3977"/>
    <w:rsid w:val="000B3E82"/>
    <w:rsid w:val="000B453C"/>
    <w:rsid w:val="000B490B"/>
    <w:rsid w:val="000C00B8"/>
    <w:rsid w:val="000C016F"/>
    <w:rsid w:val="000C0C89"/>
    <w:rsid w:val="000C167B"/>
    <w:rsid w:val="000C1BD1"/>
    <w:rsid w:val="000C25CC"/>
    <w:rsid w:val="000C2AB2"/>
    <w:rsid w:val="000C5727"/>
    <w:rsid w:val="000C5E5A"/>
    <w:rsid w:val="000C7286"/>
    <w:rsid w:val="000D1BBC"/>
    <w:rsid w:val="000D20EF"/>
    <w:rsid w:val="000D3426"/>
    <w:rsid w:val="000D3594"/>
    <w:rsid w:val="000D560D"/>
    <w:rsid w:val="000D77C2"/>
    <w:rsid w:val="000E2FC9"/>
    <w:rsid w:val="000E3046"/>
    <w:rsid w:val="000E6109"/>
    <w:rsid w:val="000E7595"/>
    <w:rsid w:val="000E764F"/>
    <w:rsid w:val="000E781F"/>
    <w:rsid w:val="000F0DB5"/>
    <w:rsid w:val="000F1490"/>
    <w:rsid w:val="000F545B"/>
    <w:rsid w:val="000F5836"/>
    <w:rsid w:val="000F64AE"/>
    <w:rsid w:val="000F6B67"/>
    <w:rsid w:val="00100BF7"/>
    <w:rsid w:val="00103067"/>
    <w:rsid w:val="001052CA"/>
    <w:rsid w:val="001062EB"/>
    <w:rsid w:val="00106C1B"/>
    <w:rsid w:val="001113E2"/>
    <w:rsid w:val="001116E4"/>
    <w:rsid w:val="00112960"/>
    <w:rsid w:val="00112B8F"/>
    <w:rsid w:val="00112F2E"/>
    <w:rsid w:val="00114268"/>
    <w:rsid w:val="0011607E"/>
    <w:rsid w:val="00116A2C"/>
    <w:rsid w:val="00120CA0"/>
    <w:rsid w:val="00121A84"/>
    <w:rsid w:val="00122E1A"/>
    <w:rsid w:val="0012311E"/>
    <w:rsid w:val="001243F9"/>
    <w:rsid w:val="001248D9"/>
    <w:rsid w:val="00124B8E"/>
    <w:rsid w:val="00124EF6"/>
    <w:rsid w:val="00126D6D"/>
    <w:rsid w:val="00127107"/>
    <w:rsid w:val="00127A08"/>
    <w:rsid w:val="00127A53"/>
    <w:rsid w:val="0013012A"/>
    <w:rsid w:val="00130494"/>
    <w:rsid w:val="00131309"/>
    <w:rsid w:val="001317EE"/>
    <w:rsid w:val="00131DDC"/>
    <w:rsid w:val="00132AEA"/>
    <w:rsid w:val="00132EE4"/>
    <w:rsid w:val="00133D70"/>
    <w:rsid w:val="00134F7F"/>
    <w:rsid w:val="00135A50"/>
    <w:rsid w:val="00135B2B"/>
    <w:rsid w:val="00137330"/>
    <w:rsid w:val="001377C4"/>
    <w:rsid w:val="00147E11"/>
    <w:rsid w:val="001533EC"/>
    <w:rsid w:val="00157BA3"/>
    <w:rsid w:val="00157DC2"/>
    <w:rsid w:val="00161511"/>
    <w:rsid w:val="001621C1"/>
    <w:rsid w:val="0016494D"/>
    <w:rsid w:val="00164C06"/>
    <w:rsid w:val="001660FC"/>
    <w:rsid w:val="00166C5E"/>
    <w:rsid w:val="00166D2A"/>
    <w:rsid w:val="00167074"/>
    <w:rsid w:val="00170337"/>
    <w:rsid w:val="00171312"/>
    <w:rsid w:val="0017165E"/>
    <w:rsid w:val="00171795"/>
    <w:rsid w:val="001757BA"/>
    <w:rsid w:val="00176547"/>
    <w:rsid w:val="001800F1"/>
    <w:rsid w:val="00180641"/>
    <w:rsid w:val="00180DB1"/>
    <w:rsid w:val="00183976"/>
    <w:rsid w:val="00183DBD"/>
    <w:rsid w:val="0018410B"/>
    <w:rsid w:val="00184CD7"/>
    <w:rsid w:val="00185238"/>
    <w:rsid w:val="00185636"/>
    <w:rsid w:val="00185681"/>
    <w:rsid w:val="001868DC"/>
    <w:rsid w:val="001870CD"/>
    <w:rsid w:val="00190509"/>
    <w:rsid w:val="00190676"/>
    <w:rsid w:val="00190858"/>
    <w:rsid w:val="00190863"/>
    <w:rsid w:val="001911E9"/>
    <w:rsid w:val="001918A9"/>
    <w:rsid w:val="00191F19"/>
    <w:rsid w:val="00193917"/>
    <w:rsid w:val="00193EC1"/>
    <w:rsid w:val="0019423D"/>
    <w:rsid w:val="00194995"/>
    <w:rsid w:val="00195237"/>
    <w:rsid w:val="0019550D"/>
    <w:rsid w:val="00195511"/>
    <w:rsid w:val="0019649E"/>
    <w:rsid w:val="001A0DE5"/>
    <w:rsid w:val="001A0F3D"/>
    <w:rsid w:val="001A2B2D"/>
    <w:rsid w:val="001A54B7"/>
    <w:rsid w:val="001A625F"/>
    <w:rsid w:val="001B0C97"/>
    <w:rsid w:val="001B0D08"/>
    <w:rsid w:val="001B1771"/>
    <w:rsid w:val="001B19AF"/>
    <w:rsid w:val="001B20CC"/>
    <w:rsid w:val="001B495D"/>
    <w:rsid w:val="001B4D79"/>
    <w:rsid w:val="001B6711"/>
    <w:rsid w:val="001C1763"/>
    <w:rsid w:val="001C25E8"/>
    <w:rsid w:val="001C4424"/>
    <w:rsid w:val="001C5DC4"/>
    <w:rsid w:val="001C5DD0"/>
    <w:rsid w:val="001C7514"/>
    <w:rsid w:val="001D00D1"/>
    <w:rsid w:val="001D187F"/>
    <w:rsid w:val="001D197E"/>
    <w:rsid w:val="001D2123"/>
    <w:rsid w:val="001D2695"/>
    <w:rsid w:val="001D3F69"/>
    <w:rsid w:val="001D575F"/>
    <w:rsid w:val="001D5D5B"/>
    <w:rsid w:val="001D74C2"/>
    <w:rsid w:val="001E233F"/>
    <w:rsid w:val="001E49E5"/>
    <w:rsid w:val="001E7397"/>
    <w:rsid w:val="001E74C1"/>
    <w:rsid w:val="001E7D2F"/>
    <w:rsid w:val="001F0433"/>
    <w:rsid w:val="001F1699"/>
    <w:rsid w:val="001F187D"/>
    <w:rsid w:val="001F1C18"/>
    <w:rsid w:val="001F1D33"/>
    <w:rsid w:val="001F2929"/>
    <w:rsid w:val="001F31AD"/>
    <w:rsid w:val="001F3C08"/>
    <w:rsid w:val="001F58F6"/>
    <w:rsid w:val="001F5C55"/>
    <w:rsid w:val="001F6298"/>
    <w:rsid w:val="001F6587"/>
    <w:rsid w:val="001F71FE"/>
    <w:rsid w:val="00201099"/>
    <w:rsid w:val="00201ECD"/>
    <w:rsid w:val="0020209A"/>
    <w:rsid w:val="00202532"/>
    <w:rsid w:val="002025DB"/>
    <w:rsid w:val="002029CE"/>
    <w:rsid w:val="00203F3F"/>
    <w:rsid w:val="002056DB"/>
    <w:rsid w:val="002057CB"/>
    <w:rsid w:val="00207589"/>
    <w:rsid w:val="00207774"/>
    <w:rsid w:val="00210597"/>
    <w:rsid w:val="0021087E"/>
    <w:rsid w:val="0021157E"/>
    <w:rsid w:val="0021186D"/>
    <w:rsid w:val="002128DB"/>
    <w:rsid w:val="00212CCC"/>
    <w:rsid w:val="00213072"/>
    <w:rsid w:val="0021434C"/>
    <w:rsid w:val="002150F0"/>
    <w:rsid w:val="002153B1"/>
    <w:rsid w:val="002168CB"/>
    <w:rsid w:val="0022101E"/>
    <w:rsid w:val="002251E7"/>
    <w:rsid w:val="002265E6"/>
    <w:rsid w:val="0022756F"/>
    <w:rsid w:val="00227C38"/>
    <w:rsid w:val="002312FF"/>
    <w:rsid w:val="00231C3F"/>
    <w:rsid w:val="00231E5F"/>
    <w:rsid w:val="0023274E"/>
    <w:rsid w:val="0023322E"/>
    <w:rsid w:val="00233247"/>
    <w:rsid w:val="0023362C"/>
    <w:rsid w:val="00235407"/>
    <w:rsid w:val="0023656A"/>
    <w:rsid w:val="00236E01"/>
    <w:rsid w:val="00237EE8"/>
    <w:rsid w:val="0024074B"/>
    <w:rsid w:val="002427DF"/>
    <w:rsid w:val="002430C3"/>
    <w:rsid w:val="00245696"/>
    <w:rsid w:val="00245DA6"/>
    <w:rsid w:val="00246F31"/>
    <w:rsid w:val="00250C87"/>
    <w:rsid w:val="0025399B"/>
    <w:rsid w:val="002545AD"/>
    <w:rsid w:val="002549CF"/>
    <w:rsid w:val="00255231"/>
    <w:rsid w:val="00255CC6"/>
    <w:rsid w:val="00256215"/>
    <w:rsid w:val="00256F94"/>
    <w:rsid w:val="00257764"/>
    <w:rsid w:val="0026228F"/>
    <w:rsid w:val="002629E5"/>
    <w:rsid w:val="00265749"/>
    <w:rsid w:val="002660FF"/>
    <w:rsid w:val="00266376"/>
    <w:rsid w:val="00266A74"/>
    <w:rsid w:val="00266C94"/>
    <w:rsid w:val="002677B8"/>
    <w:rsid w:val="00267D3D"/>
    <w:rsid w:val="00267EB5"/>
    <w:rsid w:val="00271015"/>
    <w:rsid w:val="002714B3"/>
    <w:rsid w:val="00273D72"/>
    <w:rsid w:val="00273FEB"/>
    <w:rsid w:val="00273FF5"/>
    <w:rsid w:val="00274591"/>
    <w:rsid w:val="00274775"/>
    <w:rsid w:val="00275B43"/>
    <w:rsid w:val="002774BC"/>
    <w:rsid w:val="0028030A"/>
    <w:rsid w:val="00280EF4"/>
    <w:rsid w:val="00282607"/>
    <w:rsid w:val="00282828"/>
    <w:rsid w:val="00283BF0"/>
    <w:rsid w:val="00283E01"/>
    <w:rsid w:val="00283E52"/>
    <w:rsid w:val="002909D2"/>
    <w:rsid w:val="00291AA0"/>
    <w:rsid w:val="00291DDA"/>
    <w:rsid w:val="00293020"/>
    <w:rsid w:val="00293161"/>
    <w:rsid w:val="0029324A"/>
    <w:rsid w:val="00293D86"/>
    <w:rsid w:val="00294C3A"/>
    <w:rsid w:val="00294D4A"/>
    <w:rsid w:val="00296805"/>
    <w:rsid w:val="00296E67"/>
    <w:rsid w:val="002976C9"/>
    <w:rsid w:val="00297FD3"/>
    <w:rsid w:val="002A07BC"/>
    <w:rsid w:val="002A0833"/>
    <w:rsid w:val="002A2283"/>
    <w:rsid w:val="002A33E6"/>
    <w:rsid w:val="002A3C68"/>
    <w:rsid w:val="002A41E0"/>
    <w:rsid w:val="002A4313"/>
    <w:rsid w:val="002A6597"/>
    <w:rsid w:val="002A70D6"/>
    <w:rsid w:val="002B070A"/>
    <w:rsid w:val="002B16D8"/>
    <w:rsid w:val="002B2C3C"/>
    <w:rsid w:val="002B3754"/>
    <w:rsid w:val="002B54B3"/>
    <w:rsid w:val="002B579E"/>
    <w:rsid w:val="002B790D"/>
    <w:rsid w:val="002C22EE"/>
    <w:rsid w:val="002C2DD3"/>
    <w:rsid w:val="002C3657"/>
    <w:rsid w:val="002C3729"/>
    <w:rsid w:val="002C378E"/>
    <w:rsid w:val="002C38CE"/>
    <w:rsid w:val="002C44EE"/>
    <w:rsid w:val="002C478D"/>
    <w:rsid w:val="002C4AA6"/>
    <w:rsid w:val="002C60DE"/>
    <w:rsid w:val="002D0453"/>
    <w:rsid w:val="002D076A"/>
    <w:rsid w:val="002D11AD"/>
    <w:rsid w:val="002D2398"/>
    <w:rsid w:val="002D6E47"/>
    <w:rsid w:val="002D6EA1"/>
    <w:rsid w:val="002E1894"/>
    <w:rsid w:val="002E22B9"/>
    <w:rsid w:val="002E34D7"/>
    <w:rsid w:val="002E3AC5"/>
    <w:rsid w:val="002E4745"/>
    <w:rsid w:val="002E553C"/>
    <w:rsid w:val="002E60BF"/>
    <w:rsid w:val="002E6149"/>
    <w:rsid w:val="002F0027"/>
    <w:rsid w:val="002F2605"/>
    <w:rsid w:val="002F3758"/>
    <w:rsid w:val="002F6173"/>
    <w:rsid w:val="002F6EF2"/>
    <w:rsid w:val="002F7994"/>
    <w:rsid w:val="00300557"/>
    <w:rsid w:val="00301353"/>
    <w:rsid w:val="00303066"/>
    <w:rsid w:val="00304631"/>
    <w:rsid w:val="00304AC4"/>
    <w:rsid w:val="0030547A"/>
    <w:rsid w:val="0030681B"/>
    <w:rsid w:val="00307204"/>
    <w:rsid w:val="003109C7"/>
    <w:rsid w:val="003149FF"/>
    <w:rsid w:val="00315FB6"/>
    <w:rsid w:val="0031673B"/>
    <w:rsid w:val="00316A5F"/>
    <w:rsid w:val="003174E4"/>
    <w:rsid w:val="0032083A"/>
    <w:rsid w:val="00323353"/>
    <w:rsid w:val="003233DD"/>
    <w:rsid w:val="00323B68"/>
    <w:rsid w:val="00323F46"/>
    <w:rsid w:val="0032448D"/>
    <w:rsid w:val="00324DE1"/>
    <w:rsid w:val="0032551A"/>
    <w:rsid w:val="0032617A"/>
    <w:rsid w:val="0032644B"/>
    <w:rsid w:val="0032661C"/>
    <w:rsid w:val="003303AD"/>
    <w:rsid w:val="0033056F"/>
    <w:rsid w:val="00330A58"/>
    <w:rsid w:val="00331855"/>
    <w:rsid w:val="003357C7"/>
    <w:rsid w:val="00340112"/>
    <w:rsid w:val="003407FC"/>
    <w:rsid w:val="003419BE"/>
    <w:rsid w:val="003421D6"/>
    <w:rsid w:val="00342F1B"/>
    <w:rsid w:val="00343F97"/>
    <w:rsid w:val="00344B3B"/>
    <w:rsid w:val="0034650C"/>
    <w:rsid w:val="00347354"/>
    <w:rsid w:val="00347379"/>
    <w:rsid w:val="00350D80"/>
    <w:rsid w:val="00351B08"/>
    <w:rsid w:val="00354447"/>
    <w:rsid w:val="003567BB"/>
    <w:rsid w:val="0035747C"/>
    <w:rsid w:val="003611EA"/>
    <w:rsid w:val="00362857"/>
    <w:rsid w:val="00362908"/>
    <w:rsid w:val="00362E1C"/>
    <w:rsid w:val="00363393"/>
    <w:rsid w:val="00363A1B"/>
    <w:rsid w:val="00363F34"/>
    <w:rsid w:val="0036522A"/>
    <w:rsid w:val="00365C19"/>
    <w:rsid w:val="003666E7"/>
    <w:rsid w:val="00370FD3"/>
    <w:rsid w:val="00371718"/>
    <w:rsid w:val="00371FA6"/>
    <w:rsid w:val="003720D8"/>
    <w:rsid w:val="00372272"/>
    <w:rsid w:val="00373366"/>
    <w:rsid w:val="00375952"/>
    <w:rsid w:val="003771DF"/>
    <w:rsid w:val="0038029E"/>
    <w:rsid w:val="003806EC"/>
    <w:rsid w:val="00382128"/>
    <w:rsid w:val="0038238C"/>
    <w:rsid w:val="00382F3E"/>
    <w:rsid w:val="00383D99"/>
    <w:rsid w:val="00383F75"/>
    <w:rsid w:val="00384002"/>
    <w:rsid w:val="00385A91"/>
    <w:rsid w:val="00387B8F"/>
    <w:rsid w:val="0039098E"/>
    <w:rsid w:val="00392878"/>
    <w:rsid w:val="0039580D"/>
    <w:rsid w:val="00395A3A"/>
    <w:rsid w:val="00395B5B"/>
    <w:rsid w:val="003960AD"/>
    <w:rsid w:val="003960D4"/>
    <w:rsid w:val="00396DF5"/>
    <w:rsid w:val="003A00C8"/>
    <w:rsid w:val="003A0144"/>
    <w:rsid w:val="003A1758"/>
    <w:rsid w:val="003A1AA0"/>
    <w:rsid w:val="003A1D78"/>
    <w:rsid w:val="003A2280"/>
    <w:rsid w:val="003A3FDD"/>
    <w:rsid w:val="003A4C18"/>
    <w:rsid w:val="003A4D2A"/>
    <w:rsid w:val="003A51C4"/>
    <w:rsid w:val="003A5ABA"/>
    <w:rsid w:val="003A6520"/>
    <w:rsid w:val="003A6889"/>
    <w:rsid w:val="003B0084"/>
    <w:rsid w:val="003B0A76"/>
    <w:rsid w:val="003B1AEC"/>
    <w:rsid w:val="003B3E5F"/>
    <w:rsid w:val="003B423C"/>
    <w:rsid w:val="003B4E63"/>
    <w:rsid w:val="003B7190"/>
    <w:rsid w:val="003C00C2"/>
    <w:rsid w:val="003C239F"/>
    <w:rsid w:val="003C266C"/>
    <w:rsid w:val="003C3794"/>
    <w:rsid w:val="003C3864"/>
    <w:rsid w:val="003C3D4B"/>
    <w:rsid w:val="003C4055"/>
    <w:rsid w:val="003C4A28"/>
    <w:rsid w:val="003D0BF6"/>
    <w:rsid w:val="003D2B7D"/>
    <w:rsid w:val="003D3097"/>
    <w:rsid w:val="003D3953"/>
    <w:rsid w:val="003D43AA"/>
    <w:rsid w:val="003D4ED8"/>
    <w:rsid w:val="003D553A"/>
    <w:rsid w:val="003E0086"/>
    <w:rsid w:val="003E2580"/>
    <w:rsid w:val="003E52C6"/>
    <w:rsid w:val="003E5989"/>
    <w:rsid w:val="003E5A4B"/>
    <w:rsid w:val="003E6D6A"/>
    <w:rsid w:val="003E75E5"/>
    <w:rsid w:val="003E7BD7"/>
    <w:rsid w:val="003F03BA"/>
    <w:rsid w:val="003F0ED0"/>
    <w:rsid w:val="003F1AD3"/>
    <w:rsid w:val="003F2662"/>
    <w:rsid w:val="003F31F4"/>
    <w:rsid w:val="003F3B97"/>
    <w:rsid w:val="003F5C7C"/>
    <w:rsid w:val="003F67F0"/>
    <w:rsid w:val="003F7847"/>
    <w:rsid w:val="00406037"/>
    <w:rsid w:val="004073B6"/>
    <w:rsid w:val="00407C24"/>
    <w:rsid w:val="00411085"/>
    <w:rsid w:val="00411273"/>
    <w:rsid w:val="00411329"/>
    <w:rsid w:val="004114FD"/>
    <w:rsid w:val="00413110"/>
    <w:rsid w:val="00413F27"/>
    <w:rsid w:val="004156FD"/>
    <w:rsid w:val="004159B9"/>
    <w:rsid w:val="00420955"/>
    <w:rsid w:val="00420F15"/>
    <w:rsid w:val="00421DCD"/>
    <w:rsid w:val="00423744"/>
    <w:rsid w:val="00425C6A"/>
    <w:rsid w:val="00425DD8"/>
    <w:rsid w:val="0042772C"/>
    <w:rsid w:val="0042798A"/>
    <w:rsid w:val="004304FA"/>
    <w:rsid w:val="004338A7"/>
    <w:rsid w:val="00435B90"/>
    <w:rsid w:val="00441B25"/>
    <w:rsid w:val="00442817"/>
    <w:rsid w:val="0044540E"/>
    <w:rsid w:val="00446E15"/>
    <w:rsid w:val="004471ED"/>
    <w:rsid w:val="004479D5"/>
    <w:rsid w:val="00450433"/>
    <w:rsid w:val="00451087"/>
    <w:rsid w:val="0045545E"/>
    <w:rsid w:val="00455A3A"/>
    <w:rsid w:val="00456EC0"/>
    <w:rsid w:val="00457010"/>
    <w:rsid w:val="00457CC5"/>
    <w:rsid w:val="00460103"/>
    <w:rsid w:val="004604C7"/>
    <w:rsid w:val="0046143A"/>
    <w:rsid w:val="00461DEF"/>
    <w:rsid w:val="00461E24"/>
    <w:rsid w:val="004626A5"/>
    <w:rsid w:val="004657A8"/>
    <w:rsid w:val="00467337"/>
    <w:rsid w:val="00467B84"/>
    <w:rsid w:val="00467C78"/>
    <w:rsid w:val="00470AE6"/>
    <w:rsid w:val="00470F9D"/>
    <w:rsid w:val="004714E2"/>
    <w:rsid w:val="0047290F"/>
    <w:rsid w:val="0047309F"/>
    <w:rsid w:val="004732E8"/>
    <w:rsid w:val="0047360F"/>
    <w:rsid w:val="00476476"/>
    <w:rsid w:val="00476FAA"/>
    <w:rsid w:val="0048027D"/>
    <w:rsid w:val="00481F7A"/>
    <w:rsid w:val="00484A71"/>
    <w:rsid w:val="00484A92"/>
    <w:rsid w:val="00485C24"/>
    <w:rsid w:val="00487694"/>
    <w:rsid w:val="00490B7C"/>
    <w:rsid w:val="004922A2"/>
    <w:rsid w:val="004929D8"/>
    <w:rsid w:val="004930DC"/>
    <w:rsid w:val="004938F7"/>
    <w:rsid w:val="004940E8"/>
    <w:rsid w:val="00494109"/>
    <w:rsid w:val="00496804"/>
    <w:rsid w:val="004A0BCE"/>
    <w:rsid w:val="004A0D72"/>
    <w:rsid w:val="004A1427"/>
    <w:rsid w:val="004A1CF4"/>
    <w:rsid w:val="004A1EA9"/>
    <w:rsid w:val="004A214E"/>
    <w:rsid w:val="004A37D9"/>
    <w:rsid w:val="004A4F2F"/>
    <w:rsid w:val="004A7590"/>
    <w:rsid w:val="004B0AB6"/>
    <w:rsid w:val="004B0EA5"/>
    <w:rsid w:val="004B3C40"/>
    <w:rsid w:val="004B3E85"/>
    <w:rsid w:val="004B4750"/>
    <w:rsid w:val="004B4BAB"/>
    <w:rsid w:val="004B523A"/>
    <w:rsid w:val="004B6236"/>
    <w:rsid w:val="004B6B5F"/>
    <w:rsid w:val="004B7B36"/>
    <w:rsid w:val="004C0756"/>
    <w:rsid w:val="004C07C5"/>
    <w:rsid w:val="004C2E0D"/>
    <w:rsid w:val="004C3CAB"/>
    <w:rsid w:val="004C3CE8"/>
    <w:rsid w:val="004C3EFA"/>
    <w:rsid w:val="004C5FEF"/>
    <w:rsid w:val="004C6020"/>
    <w:rsid w:val="004C6A28"/>
    <w:rsid w:val="004C756F"/>
    <w:rsid w:val="004D031B"/>
    <w:rsid w:val="004D046F"/>
    <w:rsid w:val="004D108A"/>
    <w:rsid w:val="004D198B"/>
    <w:rsid w:val="004D2C77"/>
    <w:rsid w:val="004D428F"/>
    <w:rsid w:val="004D43EB"/>
    <w:rsid w:val="004D5DD5"/>
    <w:rsid w:val="004D68EA"/>
    <w:rsid w:val="004E0192"/>
    <w:rsid w:val="004E0C74"/>
    <w:rsid w:val="004E2A76"/>
    <w:rsid w:val="004E447A"/>
    <w:rsid w:val="004E4E83"/>
    <w:rsid w:val="004E4EBA"/>
    <w:rsid w:val="004E5EA5"/>
    <w:rsid w:val="004E7C7B"/>
    <w:rsid w:val="004F0883"/>
    <w:rsid w:val="004F0B1C"/>
    <w:rsid w:val="004F4635"/>
    <w:rsid w:val="004F4717"/>
    <w:rsid w:val="004F4D0F"/>
    <w:rsid w:val="004F5073"/>
    <w:rsid w:val="004F537F"/>
    <w:rsid w:val="004F6B39"/>
    <w:rsid w:val="004F6FC8"/>
    <w:rsid w:val="00500064"/>
    <w:rsid w:val="00500217"/>
    <w:rsid w:val="005006DA"/>
    <w:rsid w:val="00501752"/>
    <w:rsid w:val="0050215F"/>
    <w:rsid w:val="00503077"/>
    <w:rsid w:val="0050381B"/>
    <w:rsid w:val="0050402A"/>
    <w:rsid w:val="00506789"/>
    <w:rsid w:val="00507222"/>
    <w:rsid w:val="0051009E"/>
    <w:rsid w:val="0051051A"/>
    <w:rsid w:val="00511749"/>
    <w:rsid w:val="00512417"/>
    <w:rsid w:val="00512D7F"/>
    <w:rsid w:val="00513345"/>
    <w:rsid w:val="00515170"/>
    <w:rsid w:val="00520168"/>
    <w:rsid w:val="00520F55"/>
    <w:rsid w:val="00520FB1"/>
    <w:rsid w:val="00521F77"/>
    <w:rsid w:val="00522F48"/>
    <w:rsid w:val="0052598D"/>
    <w:rsid w:val="00526B07"/>
    <w:rsid w:val="00527C10"/>
    <w:rsid w:val="0053059F"/>
    <w:rsid w:val="0053122F"/>
    <w:rsid w:val="00531498"/>
    <w:rsid w:val="005314A3"/>
    <w:rsid w:val="00532EB7"/>
    <w:rsid w:val="00533983"/>
    <w:rsid w:val="00533C85"/>
    <w:rsid w:val="00533ECB"/>
    <w:rsid w:val="00534630"/>
    <w:rsid w:val="00536966"/>
    <w:rsid w:val="00540160"/>
    <w:rsid w:val="00540B8D"/>
    <w:rsid w:val="00541179"/>
    <w:rsid w:val="0054257E"/>
    <w:rsid w:val="005428B2"/>
    <w:rsid w:val="00542B70"/>
    <w:rsid w:val="00543FE5"/>
    <w:rsid w:val="005440DA"/>
    <w:rsid w:val="00544617"/>
    <w:rsid w:val="00546304"/>
    <w:rsid w:val="00546808"/>
    <w:rsid w:val="00546905"/>
    <w:rsid w:val="005477F4"/>
    <w:rsid w:val="00547A20"/>
    <w:rsid w:val="005510E5"/>
    <w:rsid w:val="00552894"/>
    <w:rsid w:val="005532BE"/>
    <w:rsid w:val="00554D39"/>
    <w:rsid w:val="00555D5D"/>
    <w:rsid w:val="005604EB"/>
    <w:rsid w:val="00560ADA"/>
    <w:rsid w:val="00561131"/>
    <w:rsid w:val="00561C61"/>
    <w:rsid w:val="0056542D"/>
    <w:rsid w:val="0056606F"/>
    <w:rsid w:val="0056649F"/>
    <w:rsid w:val="0056671A"/>
    <w:rsid w:val="0056696F"/>
    <w:rsid w:val="005670FD"/>
    <w:rsid w:val="005705DD"/>
    <w:rsid w:val="005707E5"/>
    <w:rsid w:val="00570C53"/>
    <w:rsid w:val="005714C1"/>
    <w:rsid w:val="005724A1"/>
    <w:rsid w:val="005730AF"/>
    <w:rsid w:val="00575AB5"/>
    <w:rsid w:val="0057614A"/>
    <w:rsid w:val="00577D8D"/>
    <w:rsid w:val="00580257"/>
    <w:rsid w:val="0058058C"/>
    <w:rsid w:val="00580C5A"/>
    <w:rsid w:val="00580E9F"/>
    <w:rsid w:val="00581020"/>
    <w:rsid w:val="00581078"/>
    <w:rsid w:val="00582DAC"/>
    <w:rsid w:val="00583292"/>
    <w:rsid w:val="00583FA9"/>
    <w:rsid w:val="0059045B"/>
    <w:rsid w:val="0059108F"/>
    <w:rsid w:val="00591EE4"/>
    <w:rsid w:val="00592184"/>
    <w:rsid w:val="00592A2D"/>
    <w:rsid w:val="005955F7"/>
    <w:rsid w:val="00595CE0"/>
    <w:rsid w:val="0059612A"/>
    <w:rsid w:val="00596B7E"/>
    <w:rsid w:val="005977F1"/>
    <w:rsid w:val="005A03AF"/>
    <w:rsid w:val="005A043B"/>
    <w:rsid w:val="005A086B"/>
    <w:rsid w:val="005A0FC8"/>
    <w:rsid w:val="005A2F6C"/>
    <w:rsid w:val="005A46DD"/>
    <w:rsid w:val="005A5E82"/>
    <w:rsid w:val="005A5F57"/>
    <w:rsid w:val="005A6680"/>
    <w:rsid w:val="005A6A9B"/>
    <w:rsid w:val="005A7AFC"/>
    <w:rsid w:val="005A7F9E"/>
    <w:rsid w:val="005B00B4"/>
    <w:rsid w:val="005B0284"/>
    <w:rsid w:val="005B09D2"/>
    <w:rsid w:val="005B3367"/>
    <w:rsid w:val="005B39C0"/>
    <w:rsid w:val="005B3DA7"/>
    <w:rsid w:val="005B45F5"/>
    <w:rsid w:val="005B464F"/>
    <w:rsid w:val="005B4C1C"/>
    <w:rsid w:val="005B583C"/>
    <w:rsid w:val="005C065D"/>
    <w:rsid w:val="005C140C"/>
    <w:rsid w:val="005C27FE"/>
    <w:rsid w:val="005C36A9"/>
    <w:rsid w:val="005C45A6"/>
    <w:rsid w:val="005C4FCC"/>
    <w:rsid w:val="005C539D"/>
    <w:rsid w:val="005C53A5"/>
    <w:rsid w:val="005C5B45"/>
    <w:rsid w:val="005C5DD9"/>
    <w:rsid w:val="005C6FA6"/>
    <w:rsid w:val="005D0179"/>
    <w:rsid w:val="005D1619"/>
    <w:rsid w:val="005D16B5"/>
    <w:rsid w:val="005D24F1"/>
    <w:rsid w:val="005D2993"/>
    <w:rsid w:val="005D2B40"/>
    <w:rsid w:val="005D2C6E"/>
    <w:rsid w:val="005D344E"/>
    <w:rsid w:val="005D34CE"/>
    <w:rsid w:val="005D52DC"/>
    <w:rsid w:val="005D698E"/>
    <w:rsid w:val="005D7550"/>
    <w:rsid w:val="005E0496"/>
    <w:rsid w:val="005E0664"/>
    <w:rsid w:val="005E09EF"/>
    <w:rsid w:val="005E150F"/>
    <w:rsid w:val="005E23EF"/>
    <w:rsid w:val="005E2457"/>
    <w:rsid w:val="005E25EF"/>
    <w:rsid w:val="005E2779"/>
    <w:rsid w:val="005E2BF6"/>
    <w:rsid w:val="005E30D7"/>
    <w:rsid w:val="005E4C73"/>
    <w:rsid w:val="005E63A5"/>
    <w:rsid w:val="005E68BF"/>
    <w:rsid w:val="005F2ACC"/>
    <w:rsid w:val="005F359B"/>
    <w:rsid w:val="005F3AA2"/>
    <w:rsid w:val="005F5D09"/>
    <w:rsid w:val="005F6F4C"/>
    <w:rsid w:val="005F7FB6"/>
    <w:rsid w:val="00601823"/>
    <w:rsid w:val="00603C12"/>
    <w:rsid w:val="00604EDA"/>
    <w:rsid w:val="00606786"/>
    <w:rsid w:val="00610BDC"/>
    <w:rsid w:val="00610EDA"/>
    <w:rsid w:val="006120BB"/>
    <w:rsid w:val="00613123"/>
    <w:rsid w:val="00613E7C"/>
    <w:rsid w:val="0062001E"/>
    <w:rsid w:val="006220FF"/>
    <w:rsid w:val="006223C2"/>
    <w:rsid w:val="006223FD"/>
    <w:rsid w:val="006234E8"/>
    <w:rsid w:val="00624423"/>
    <w:rsid w:val="00631150"/>
    <w:rsid w:val="00632448"/>
    <w:rsid w:val="0063272A"/>
    <w:rsid w:val="00632AE1"/>
    <w:rsid w:val="00632E7D"/>
    <w:rsid w:val="00634AD5"/>
    <w:rsid w:val="00641886"/>
    <w:rsid w:val="00641D01"/>
    <w:rsid w:val="00643077"/>
    <w:rsid w:val="006438D7"/>
    <w:rsid w:val="00643B9E"/>
    <w:rsid w:val="006465C7"/>
    <w:rsid w:val="00647171"/>
    <w:rsid w:val="0065041B"/>
    <w:rsid w:val="00650AE6"/>
    <w:rsid w:val="00652A23"/>
    <w:rsid w:val="0065442C"/>
    <w:rsid w:val="00654CA7"/>
    <w:rsid w:val="006555F8"/>
    <w:rsid w:val="00656341"/>
    <w:rsid w:val="006571B0"/>
    <w:rsid w:val="00657257"/>
    <w:rsid w:val="006604F6"/>
    <w:rsid w:val="0066096E"/>
    <w:rsid w:val="00662348"/>
    <w:rsid w:val="00662E86"/>
    <w:rsid w:val="006631B9"/>
    <w:rsid w:val="00663B73"/>
    <w:rsid w:val="00664E65"/>
    <w:rsid w:val="00664FCB"/>
    <w:rsid w:val="006657E1"/>
    <w:rsid w:val="006701C9"/>
    <w:rsid w:val="00672C40"/>
    <w:rsid w:val="00673487"/>
    <w:rsid w:val="00673717"/>
    <w:rsid w:val="0067390D"/>
    <w:rsid w:val="00675E89"/>
    <w:rsid w:val="00675F29"/>
    <w:rsid w:val="00680BA9"/>
    <w:rsid w:val="00680E23"/>
    <w:rsid w:val="00683EA5"/>
    <w:rsid w:val="00691E13"/>
    <w:rsid w:val="00694815"/>
    <w:rsid w:val="00694927"/>
    <w:rsid w:val="006955A5"/>
    <w:rsid w:val="006A30BD"/>
    <w:rsid w:val="006A4594"/>
    <w:rsid w:val="006A4AA9"/>
    <w:rsid w:val="006A4F07"/>
    <w:rsid w:val="006A7A77"/>
    <w:rsid w:val="006B1FB7"/>
    <w:rsid w:val="006B3837"/>
    <w:rsid w:val="006B48E3"/>
    <w:rsid w:val="006B60B9"/>
    <w:rsid w:val="006C09C7"/>
    <w:rsid w:val="006C0B54"/>
    <w:rsid w:val="006C2317"/>
    <w:rsid w:val="006C35FE"/>
    <w:rsid w:val="006C37C9"/>
    <w:rsid w:val="006C5A47"/>
    <w:rsid w:val="006C62CF"/>
    <w:rsid w:val="006C6508"/>
    <w:rsid w:val="006C74E2"/>
    <w:rsid w:val="006D08A5"/>
    <w:rsid w:val="006D0E0F"/>
    <w:rsid w:val="006D13E6"/>
    <w:rsid w:val="006D282B"/>
    <w:rsid w:val="006D2E48"/>
    <w:rsid w:val="006D357A"/>
    <w:rsid w:val="006D5DEB"/>
    <w:rsid w:val="006D7660"/>
    <w:rsid w:val="006E3E02"/>
    <w:rsid w:val="006E4117"/>
    <w:rsid w:val="006E53B9"/>
    <w:rsid w:val="006E5596"/>
    <w:rsid w:val="006E5CDB"/>
    <w:rsid w:val="006E615B"/>
    <w:rsid w:val="006E644C"/>
    <w:rsid w:val="006E7769"/>
    <w:rsid w:val="006E7B28"/>
    <w:rsid w:val="006F25CD"/>
    <w:rsid w:val="006F3CCA"/>
    <w:rsid w:val="006F484E"/>
    <w:rsid w:val="006F485C"/>
    <w:rsid w:val="006F576A"/>
    <w:rsid w:val="006F640B"/>
    <w:rsid w:val="006F75F7"/>
    <w:rsid w:val="006F780E"/>
    <w:rsid w:val="00701A6F"/>
    <w:rsid w:val="00702702"/>
    <w:rsid w:val="00703440"/>
    <w:rsid w:val="00703906"/>
    <w:rsid w:val="00707BEE"/>
    <w:rsid w:val="007104B3"/>
    <w:rsid w:val="007110DE"/>
    <w:rsid w:val="00711139"/>
    <w:rsid w:val="00711449"/>
    <w:rsid w:val="0071394C"/>
    <w:rsid w:val="00713D73"/>
    <w:rsid w:val="007152DE"/>
    <w:rsid w:val="00715B56"/>
    <w:rsid w:val="00717696"/>
    <w:rsid w:val="007201A5"/>
    <w:rsid w:val="007207C7"/>
    <w:rsid w:val="00721776"/>
    <w:rsid w:val="00721CA4"/>
    <w:rsid w:val="007246BC"/>
    <w:rsid w:val="007258BD"/>
    <w:rsid w:val="007275B7"/>
    <w:rsid w:val="0073068F"/>
    <w:rsid w:val="00732FDA"/>
    <w:rsid w:val="00733B0F"/>
    <w:rsid w:val="007350CA"/>
    <w:rsid w:val="00741230"/>
    <w:rsid w:val="00741362"/>
    <w:rsid w:val="007418D1"/>
    <w:rsid w:val="0074299B"/>
    <w:rsid w:val="00744A73"/>
    <w:rsid w:val="00744DB3"/>
    <w:rsid w:val="00746875"/>
    <w:rsid w:val="007469A3"/>
    <w:rsid w:val="00750C39"/>
    <w:rsid w:val="0075449A"/>
    <w:rsid w:val="0075475A"/>
    <w:rsid w:val="00756051"/>
    <w:rsid w:val="007569DE"/>
    <w:rsid w:val="00757B78"/>
    <w:rsid w:val="007618DE"/>
    <w:rsid w:val="007632A6"/>
    <w:rsid w:val="007640F4"/>
    <w:rsid w:val="00764D23"/>
    <w:rsid w:val="007655AF"/>
    <w:rsid w:val="00767308"/>
    <w:rsid w:val="0077106C"/>
    <w:rsid w:val="00774F24"/>
    <w:rsid w:val="00775C77"/>
    <w:rsid w:val="007760E7"/>
    <w:rsid w:val="00777529"/>
    <w:rsid w:val="00777F33"/>
    <w:rsid w:val="00780ED1"/>
    <w:rsid w:val="00785627"/>
    <w:rsid w:val="00785C85"/>
    <w:rsid w:val="007877F7"/>
    <w:rsid w:val="00787853"/>
    <w:rsid w:val="00790B46"/>
    <w:rsid w:val="007919A0"/>
    <w:rsid w:val="00794512"/>
    <w:rsid w:val="00794F12"/>
    <w:rsid w:val="0079514E"/>
    <w:rsid w:val="0079515C"/>
    <w:rsid w:val="0079593C"/>
    <w:rsid w:val="00796F9C"/>
    <w:rsid w:val="007A15F0"/>
    <w:rsid w:val="007A37D6"/>
    <w:rsid w:val="007A44BD"/>
    <w:rsid w:val="007A55FB"/>
    <w:rsid w:val="007A62EF"/>
    <w:rsid w:val="007B04D3"/>
    <w:rsid w:val="007B195B"/>
    <w:rsid w:val="007B1A9B"/>
    <w:rsid w:val="007B34F7"/>
    <w:rsid w:val="007B4B13"/>
    <w:rsid w:val="007B4CC7"/>
    <w:rsid w:val="007B4D17"/>
    <w:rsid w:val="007B5F11"/>
    <w:rsid w:val="007C0DB8"/>
    <w:rsid w:val="007C1549"/>
    <w:rsid w:val="007C1C9A"/>
    <w:rsid w:val="007C227F"/>
    <w:rsid w:val="007C307E"/>
    <w:rsid w:val="007C44D5"/>
    <w:rsid w:val="007C557E"/>
    <w:rsid w:val="007C6A1E"/>
    <w:rsid w:val="007C7EFA"/>
    <w:rsid w:val="007D0472"/>
    <w:rsid w:val="007D2552"/>
    <w:rsid w:val="007E0060"/>
    <w:rsid w:val="007E1289"/>
    <w:rsid w:val="007E24E3"/>
    <w:rsid w:val="007E25CB"/>
    <w:rsid w:val="007E3B3A"/>
    <w:rsid w:val="007E61BE"/>
    <w:rsid w:val="007E62FF"/>
    <w:rsid w:val="007E67F6"/>
    <w:rsid w:val="007E7FFB"/>
    <w:rsid w:val="007F04C7"/>
    <w:rsid w:val="007F0E3C"/>
    <w:rsid w:val="007F28D8"/>
    <w:rsid w:val="007F29EC"/>
    <w:rsid w:val="007F3EA4"/>
    <w:rsid w:val="007F689C"/>
    <w:rsid w:val="007F7059"/>
    <w:rsid w:val="007F77BA"/>
    <w:rsid w:val="00803331"/>
    <w:rsid w:val="00806317"/>
    <w:rsid w:val="008065BB"/>
    <w:rsid w:val="008065BC"/>
    <w:rsid w:val="008078A3"/>
    <w:rsid w:val="00811076"/>
    <w:rsid w:val="00811F3B"/>
    <w:rsid w:val="008124B4"/>
    <w:rsid w:val="008124CA"/>
    <w:rsid w:val="00813047"/>
    <w:rsid w:val="00813C59"/>
    <w:rsid w:val="00815B71"/>
    <w:rsid w:val="00817071"/>
    <w:rsid w:val="00822D4B"/>
    <w:rsid w:val="00825C0C"/>
    <w:rsid w:val="0083111C"/>
    <w:rsid w:val="00831471"/>
    <w:rsid w:val="0083295C"/>
    <w:rsid w:val="00832C4F"/>
    <w:rsid w:val="00833252"/>
    <w:rsid w:val="00834C07"/>
    <w:rsid w:val="00834F41"/>
    <w:rsid w:val="00836393"/>
    <w:rsid w:val="00837299"/>
    <w:rsid w:val="00837804"/>
    <w:rsid w:val="00837F24"/>
    <w:rsid w:val="0084144F"/>
    <w:rsid w:val="008419A4"/>
    <w:rsid w:val="00842324"/>
    <w:rsid w:val="00842429"/>
    <w:rsid w:val="008437B7"/>
    <w:rsid w:val="008441FF"/>
    <w:rsid w:val="00844F49"/>
    <w:rsid w:val="00845B8D"/>
    <w:rsid w:val="008466EF"/>
    <w:rsid w:val="00847ECC"/>
    <w:rsid w:val="00851EE3"/>
    <w:rsid w:val="00852E20"/>
    <w:rsid w:val="00853A00"/>
    <w:rsid w:val="00854BA0"/>
    <w:rsid w:val="00855728"/>
    <w:rsid w:val="00855880"/>
    <w:rsid w:val="00855AD9"/>
    <w:rsid w:val="00855E9A"/>
    <w:rsid w:val="00856115"/>
    <w:rsid w:val="00857E40"/>
    <w:rsid w:val="00860F5C"/>
    <w:rsid w:val="00861DE1"/>
    <w:rsid w:val="00862B68"/>
    <w:rsid w:val="00863023"/>
    <w:rsid w:val="008633F5"/>
    <w:rsid w:val="00863441"/>
    <w:rsid w:val="008656C7"/>
    <w:rsid w:val="00865797"/>
    <w:rsid w:val="00865B3D"/>
    <w:rsid w:val="008663C5"/>
    <w:rsid w:val="008664BE"/>
    <w:rsid w:val="008718D0"/>
    <w:rsid w:val="00873EDC"/>
    <w:rsid w:val="0087600D"/>
    <w:rsid w:val="00877735"/>
    <w:rsid w:val="0088011D"/>
    <w:rsid w:val="008813D7"/>
    <w:rsid w:val="00881435"/>
    <w:rsid w:val="00881775"/>
    <w:rsid w:val="0088239E"/>
    <w:rsid w:val="008823C4"/>
    <w:rsid w:val="00882407"/>
    <w:rsid w:val="0088257B"/>
    <w:rsid w:val="00882906"/>
    <w:rsid w:val="00883CF6"/>
    <w:rsid w:val="0088427D"/>
    <w:rsid w:val="00884CE3"/>
    <w:rsid w:val="00885391"/>
    <w:rsid w:val="008855FF"/>
    <w:rsid w:val="0088619C"/>
    <w:rsid w:val="00887264"/>
    <w:rsid w:val="00890460"/>
    <w:rsid w:val="008915C5"/>
    <w:rsid w:val="00891C86"/>
    <w:rsid w:val="008921A6"/>
    <w:rsid w:val="00894485"/>
    <w:rsid w:val="00896FAC"/>
    <w:rsid w:val="00896FF1"/>
    <w:rsid w:val="008971ED"/>
    <w:rsid w:val="0089721A"/>
    <w:rsid w:val="008973D9"/>
    <w:rsid w:val="008975C1"/>
    <w:rsid w:val="008976B7"/>
    <w:rsid w:val="00897B0A"/>
    <w:rsid w:val="008A0559"/>
    <w:rsid w:val="008A06D3"/>
    <w:rsid w:val="008A3F4F"/>
    <w:rsid w:val="008A3FE7"/>
    <w:rsid w:val="008A54ED"/>
    <w:rsid w:val="008A5980"/>
    <w:rsid w:val="008A6297"/>
    <w:rsid w:val="008A6986"/>
    <w:rsid w:val="008A6DCD"/>
    <w:rsid w:val="008A7898"/>
    <w:rsid w:val="008A78EA"/>
    <w:rsid w:val="008B01F1"/>
    <w:rsid w:val="008B18D4"/>
    <w:rsid w:val="008B2377"/>
    <w:rsid w:val="008B3276"/>
    <w:rsid w:val="008B7BC3"/>
    <w:rsid w:val="008C32A0"/>
    <w:rsid w:val="008C3A3C"/>
    <w:rsid w:val="008C3FA8"/>
    <w:rsid w:val="008C41FD"/>
    <w:rsid w:val="008C5C4F"/>
    <w:rsid w:val="008C6658"/>
    <w:rsid w:val="008D0D9E"/>
    <w:rsid w:val="008D49EA"/>
    <w:rsid w:val="008D5F77"/>
    <w:rsid w:val="008D608C"/>
    <w:rsid w:val="008D63F8"/>
    <w:rsid w:val="008D6725"/>
    <w:rsid w:val="008D6907"/>
    <w:rsid w:val="008D75C3"/>
    <w:rsid w:val="008D7781"/>
    <w:rsid w:val="008E0F30"/>
    <w:rsid w:val="008E1694"/>
    <w:rsid w:val="008E3C16"/>
    <w:rsid w:val="008E6254"/>
    <w:rsid w:val="008E71E3"/>
    <w:rsid w:val="008E752A"/>
    <w:rsid w:val="008E78BB"/>
    <w:rsid w:val="008F079D"/>
    <w:rsid w:val="008F179C"/>
    <w:rsid w:val="008F1E9D"/>
    <w:rsid w:val="008F30C2"/>
    <w:rsid w:val="008F544A"/>
    <w:rsid w:val="008F7208"/>
    <w:rsid w:val="008F74F3"/>
    <w:rsid w:val="008F7B64"/>
    <w:rsid w:val="0090049F"/>
    <w:rsid w:val="0090197C"/>
    <w:rsid w:val="00901A65"/>
    <w:rsid w:val="009027BA"/>
    <w:rsid w:val="009042FC"/>
    <w:rsid w:val="009046DA"/>
    <w:rsid w:val="00905158"/>
    <w:rsid w:val="0090546F"/>
    <w:rsid w:val="00905731"/>
    <w:rsid w:val="0090657D"/>
    <w:rsid w:val="00907C0F"/>
    <w:rsid w:val="0091010B"/>
    <w:rsid w:val="00910CDC"/>
    <w:rsid w:val="00910DA1"/>
    <w:rsid w:val="0091102C"/>
    <w:rsid w:val="00911B7B"/>
    <w:rsid w:val="00912EE6"/>
    <w:rsid w:val="00914622"/>
    <w:rsid w:val="00921E8E"/>
    <w:rsid w:val="00921F9D"/>
    <w:rsid w:val="00922212"/>
    <w:rsid w:val="00922508"/>
    <w:rsid w:val="00922841"/>
    <w:rsid w:val="0092473B"/>
    <w:rsid w:val="009251F6"/>
    <w:rsid w:val="00925955"/>
    <w:rsid w:val="0092685F"/>
    <w:rsid w:val="00926A7D"/>
    <w:rsid w:val="00926CAF"/>
    <w:rsid w:val="00927C01"/>
    <w:rsid w:val="00932010"/>
    <w:rsid w:val="00932018"/>
    <w:rsid w:val="00932E99"/>
    <w:rsid w:val="00935837"/>
    <w:rsid w:val="00936FC4"/>
    <w:rsid w:val="009372C2"/>
    <w:rsid w:val="00940585"/>
    <w:rsid w:val="00941C75"/>
    <w:rsid w:val="00944BAD"/>
    <w:rsid w:val="009473C9"/>
    <w:rsid w:val="00950AA0"/>
    <w:rsid w:val="00950DF9"/>
    <w:rsid w:val="009513AC"/>
    <w:rsid w:val="00951474"/>
    <w:rsid w:val="0095248C"/>
    <w:rsid w:val="00952F69"/>
    <w:rsid w:val="00953AD8"/>
    <w:rsid w:val="00953E2E"/>
    <w:rsid w:val="00955D7C"/>
    <w:rsid w:val="00956C87"/>
    <w:rsid w:val="0095767F"/>
    <w:rsid w:val="00957CB7"/>
    <w:rsid w:val="0096077E"/>
    <w:rsid w:val="009610C2"/>
    <w:rsid w:val="0096207E"/>
    <w:rsid w:val="00962704"/>
    <w:rsid w:val="00964606"/>
    <w:rsid w:val="00965BE7"/>
    <w:rsid w:val="00966B08"/>
    <w:rsid w:val="0097174D"/>
    <w:rsid w:val="00972A2E"/>
    <w:rsid w:val="00972BA4"/>
    <w:rsid w:val="00973A41"/>
    <w:rsid w:val="00973E9F"/>
    <w:rsid w:val="00974DDB"/>
    <w:rsid w:val="009754B0"/>
    <w:rsid w:val="00975A88"/>
    <w:rsid w:val="00975EC2"/>
    <w:rsid w:val="00980DBC"/>
    <w:rsid w:val="00984DDC"/>
    <w:rsid w:val="00984F6D"/>
    <w:rsid w:val="00985B8B"/>
    <w:rsid w:val="00986333"/>
    <w:rsid w:val="00991AEA"/>
    <w:rsid w:val="0099293F"/>
    <w:rsid w:val="00992CE1"/>
    <w:rsid w:val="00993B16"/>
    <w:rsid w:val="00995265"/>
    <w:rsid w:val="00995F4C"/>
    <w:rsid w:val="009979ED"/>
    <w:rsid w:val="009A21A8"/>
    <w:rsid w:val="009A25E8"/>
    <w:rsid w:val="009A2CF1"/>
    <w:rsid w:val="009A42C8"/>
    <w:rsid w:val="009A57B8"/>
    <w:rsid w:val="009A66BB"/>
    <w:rsid w:val="009A7297"/>
    <w:rsid w:val="009A7C3E"/>
    <w:rsid w:val="009B0789"/>
    <w:rsid w:val="009B1138"/>
    <w:rsid w:val="009B1DAD"/>
    <w:rsid w:val="009B52D2"/>
    <w:rsid w:val="009B5408"/>
    <w:rsid w:val="009B5AED"/>
    <w:rsid w:val="009B60C2"/>
    <w:rsid w:val="009B6193"/>
    <w:rsid w:val="009B77AB"/>
    <w:rsid w:val="009C2E94"/>
    <w:rsid w:val="009C3802"/>
    <w:rsid w:val="009C44FE"/>
    <w:rsid w:val="009C5E6D"/>
    <w:rsid w:val="009C681B"/>
    <w:rsid w:val="009C75A7"/>
    <w:rsid w:val="009D0DC6"/>
    <w:rsid w:val="009D1246"/>
    <w:rsid w:val="009D2637"/>
    <w:rsid w:val="009D27B2"/>
    <w:rsid w:val="009D451B"/>
    <w:rsid w:val="009D4B75"/>
    <w:rsid w:val="009D5326"/>
    <w:rsid w:val="009D59DD"/>
    <w:rsid w:val="009D5F9D"/>
    <w:rsid w:val="009D60D1"/>
    <w:rsid w:val="009E092C"/>
    <w:rsid w:val="009E1C6D"/>
    <w:rsid w:val="009E219F"/>
    <w:rsid w:val="009E2C65"/>
    <w:rsid w:val="009E32DC"/>
    <w:rsid w:val="009E3B34"/>
    <w:rsid w:val="009E4151"/>
    <w:rsid w:val="009E4DB1"/>
    <w:rsid w:val="009E5203"/>
    <w:rsid w:val="009E6793"/>
    <w:rsid w:val="009F0FC0"/>
    <w:rsid w:val="009F3787"/>
    <w:rsid w:val="009F38C7"/>
    <w:rsid w:val="00A00833"/>
    <w:rsid w:val="00A00C32"/>
    <w:rsid w:val="00A00F3E"/>
    <w:rsid w:val="00A019B2"/>
    <w:rsid w:val="00A0213C"/>
    <w:rsid w:val="00A0232A"/>
    <w:rsid w:val="00A03380"/>
    <w:rsid w:val="00A06703"/>
    <w:rsid w:val="00A06998"/>
    <w:rsid w:val="00A07F10"/>
    <w:rsid w:val="00A10CB6"/>
    <w:rsid w:val="00A1166F"/>
    <w:rsid w:val="00A1201A"/>
    <w:rsid w:val="00A1211A"/>
    <w:rsid w:val="00A130FF"/>
    <w:rsid w:val="00A13B67"/>
    <w:rsid w:val="00A1411B"/>
    <w:rsid w:val="00A15883"/>
    <w:rsid w:val="00A15CF5"/>
    <w:rsid w:val="00A15D0E"/>
    <w:rsid w:val="00A16BBC"/>
    <w:rsid w:val="00A21397"/>
    <w:rsid w:val="00A23950"/>
    <w:rsid w:val="00A23A62"/>
    <w:rsid w:val="00A25C09"/>
    <w:rsid w:val="00A26F94"/>
    <w:rsid w:val="00A310E5"/>
    <w:rsid w:val="00A31C83"/>
    <w:rsid w:val="00A3206A"/>
    <w:rsid w:val="00A32194"/>
    <w:rsid w:val="00A32316"/>
    <w:rsid w:val="00A3333A"/>
    <w:rsid w:val="00A35B8D"/>
    <w:rsid w:val="00A40E0F"/>
    <w:rsid w:val="00A4198F"/>
    <w:rsid w:val="00A41E18"/>
    <w:rsid w:val="00A42082"/>
    <w:rsid w:val="00A4210B"/>
    <w:rsid w:val="00A42B7D"/>
    <w:rsid w:val="00A43790"/>
    <w:rsid w:val="00A439A2"/>
    <w:rsid w:val="00A43C0D"/>
    <w:rsid w:val="00A43D53"/>
    <w:rsid w:val="00A456C9"/>
    <w:rsid w:val="00A50799"/>
    <w:rsid w:val="00A5342E"/>
    <w:rsid w:val="00A549EF"/>
    <w:rsid w:val="00A54C39"/>
    <w:rsid w:val="00A55FAD"/>
    <w:rsid w:val="00A60CCB"/>
    <w:rsid w:val="00A61E81"/>
    <w:rsid w:val="00A6287C"/>
    <w:rsid w:val="00A63BCB"/>
    <w:rsid w:val="00A64CB5"/>
    <w:rsid w:val="00A6595C"/>
    <w:rsid w:val="00A65D00"/>
    <w:rsid w:val="00A65EFC"/>
    <w:rsid w:val="00A67309"/>
    <w:rsid w:val="00A70748"/>
    <w:rsid w:val="00A71974"/>
    <w:rsid w:val="00A74208"/>
    <w:rsid w:val="00A7582A"/>
    <w:rsid w:val="00A76249"/>
    <w:rsid w:val="00A7624D"/>
    <w:rsid w:val="00A76C6A"/>
    <w:rsid w:val="00A80CEC"/>
    <w:rsid w:val="00A80D53"/>
    <w:rsid w:val="00A86562"/>
    <w:rsid w:val="00A87A92"/>
    <w:rsid w:val="00A919B8"/>
    <w:rsid w:val="00A93A27"/>
    <w:rsid w:val="00A942DD"/>
    <w:rsid w:val="00A95309"/>
    <w:rsid w:val="00A95E82"/>
    <w:rsid w:val="00A96B14"/>
    <w:rsid w:val="00A96C22"/>
    <w:rsid w:val="00A96FF2"/>
    <w:rsid w:val="00A97363"/>
    <w:rsid w:val="00A976AA"/>
    <w:rsid w:val="00A977B3"/>
    <w:rsid w:val="00A97FA9"/>
    <w:rsid w:val="00AA2AA4"/>
    <w:rsid w:val="00AA3219"/>
    <w:rsid w:val="00AA65D6"/>
    <w:rsid w:val="00AA7F6D"/>
    <w:rsid w:val="00AB05FC"/>
    <w:rsid w:val="00AB0FF6"/>
    <w:rsid w:val="00AB3ABB"/>
    <w:rsid w:val="00AB3B46"/>
    <w:rsid w:val="00AB72D2"/>
    <w:rsid w:val="00AB78F7"/>
    <w:rsid w:val="00AB7F4A"/>
    <w:rsid w:val="00AC21D9"/>
    <w:rsid w:val="00AC26AD"/>
    <w:rsid w:val="00AC2CC3"/>
    <w:rsid w:val="00AC2E6C"/>
    <w:rsid w:val="00AC5B02"/>
    <w:rsid w:val="00AC6801"/>
    <w:rsid w:val="00AC7085"/>
    <w:rsid w:val="00AC7421"/>
    <w:rsid w:val="00AC74D6"/>
    <w:rsid w:val="00AC7CB2"/>
    <w:rsid w:val="00AD1081"/>
    <w:rsid w:val="00AD2B01"/>
    <w:rsid w:val="00AD2BBA"/>
    <w:rsid w:val="00AD2FFA"/>
    <w:rsid w:val="00AD53F6"/>
    <w:rsid w:val="00AD53F7"/>
    <w:rsid w:val="00AD5D38"/>
    <w:rsid w:val="00AE03AD"/>
    <w:rsid w:val="00AE2977"/>
    <w:rsid w:val="00AE3FD9"/>
    <w:rsid w:val="00AE408A"/>
    <w:rsid w:val="00AE5198"/>
    <w:rsid w:val="00AE5BA8"/>
    <w:rsid w:val="00AE7A04"/>
    <w:rsid w:val="00AE7B51"/>
    <w:rsid w:val="00AF02EA"/>
    <w:rsid w:val="00AF1CB5"/>
    <w:rsid w:val="00AF1E56"/>
    <w:rsid w:val="00AF3319"/>
    <w:rsid w:val="00AF375B"/>
    <w:rsid w:val="00AF3AD0"/>
    <w:rsid w:val="00AF3AED"/>
    <w:rsid w:val="00AF4720"/>
    <w:rsid w:val="00AF4CC0"/>
    <w:rsid w:val="00AF50D8"/>
    <w:rsid w:val="00AF7204"/>
    <w:rsid w:val="00AF7512"/>
    <w:rsid w:val="00AF767A"/>
    <w:rsid w:val="00AF7EC2"/>
    <w:rsid w:val="00B022C9"/>
    <w:rsid w:val="00B02429"/>
    <w:rsid w:val="00B04C9B"/>
    <w:rsid w:val="00B05363"/>
    <w:rsid w:val="00B0718D"/>
    <w:rsid w:val="00B07B5C"/>
    <w:rsid w:val="00B10238"/>
    <w:rsid w:val="00B1035F"/>
    <w:rsid w:val="00B10625"/>
    <w:rsid w:val="00B1095A"/>
    <w:rsid w:val="00B11E3C"/>
    <w:rsid w:val="00B12675"/>
    <w:rsid w:val="00B12D3A"/>
    <w:rsid w:val="00B13511"/>
    <w:rsid w:val="00B161B5"/>
    <w:rsid w:val="00B200B8"/>
    <w:rsid w:val="00B2028F"/>
    <w:rsid w:val="00B208E6"/>
    <w:rsid w:val="00B22BB9"/>
    <w:rsid w:val="00B24277"/>
    <w:rsid w:val="00B25089"/>
    <w:rsid w:val="00B26572"/>
    <w:rsid w:val="00B2686C"/>
    <w:rsid w:val="00B27577"/>
    <w:rsid w:val="00B30787"/>
    <w:rsid w:val="00B31448"/>
    <w:rsid w:val="00B31AAA"/>
    <w:rsid w:val="00B32723"/>
    <w:rsid w:val="00B32E71"/>
    <w:rsid w:val="00B3326F"/>
    <w:rsid w:val="00B34D9F"/>
    <w:rsid w:val="00B34DB5"/>
    <w:rsid w:val="00B352D3"/>
    <w:rsid w:val="00B35426"/>
    <w:rsid w:val="00B361B9"/>
    <w:rsid w:val="00B37AF3"/>
    <w:rsid w:val="00B439BC"/>
    <w:rsid w:val="00B44C84"/>
    <w:rsid w:val="00B44C89"/>
    <w:rsid w:val="00B450E9"/>
    <w:rsid w:val="00B46C67"/>
    <w:rsid w:val="00B46F09"/>
    <w:rsid w:val="00B4796C"/>
    <w:rsid w:val="00B5095F"/>
    <w:rsid w:val="00B54874"/>
    <w:rsid w:val="00B558E9"/>
    <w:rsid w:val="00B5627C"/>
    <w:rsid w:val="00B56535"/>
    <w:rsid w:val="00B56796"/>
    <w:rsid w:val="00B60CD9"/>
    <w:rsid w:val="00B60E2B"/>
    <w:rsid w:val="00B61320"/>
    <w:rsid w:val="00B619E9"/>
    <w:rsid w:val="00B63A34"/>
    <w:rsid w:val="00B64509"/>
    <w:rsid w:val="00B65215"/>
    <w:rsid w:val="00B657D9"/>
    <w:rsid w:val="00B65990"/>
    <w:rsid w:val="00B65F63"/>
    <w:rsid w:val="00B67A4E"/>
    <w:rsid w:val="00B7036B"/>
    <w:rsid w:val="00B714F4"/>
    <w:rsid w:val="00B71C17"/>
    <w:rsid w:val="00B72562"/>
    <w:rsid w:val="00B731C9"/>
    <w:rsid w:val="00B736CB"/>
    <w:rsid w:val="00B77634"/>
    <w:rsid w:val="00B80103"/>
    <w:rsid w:val="00B81FB1"/>
    <w:rsid w:val="00B82254"/>
    <w:rsid w:val="00B83E6A"/>
    <w:rsid w:val="00B846A3"/>
    <w:rsid w:val="00B87EA6"/>
    <w:rsid w:val="00B92100"/>
    <w:rsid w:val="00B926FE"/>
    <w:rsid w:val="00B94727"/>
    <w:rsid w:val="00B960D9"/>
    <w:rsid w:val="00B96DB7"/>
    <w:rsid w:val="00BA2870"/>
    <w:rsid w:val="00BA2B54"/>
    <w:rsid w:val="00BA4721"/>
    <w:rsid w:val="00BA473C"/>
    <w:rsid w:val="00BA4942"/>
    <w:rsid w:val="00BA51BF"/>
    <w:rsid w:val="00BA5B76"/>
    <w:rsid w:val="00BA64A5"/>
    <w:rsid w:val="00BA6630"/>
    <w:rsid w:val="00BA6AFD"/>
    <w:rsid w:val="00BA6E63"/>
    <w:rsid w:val="00BA6E88"/>
    <w:rsid w:val="00BA73EB"/>
    <w:rsid w:val="00BB019E"/>
    <w:rsid w:val="00BB14E4"/>
    <w:rsid w:val="00BB179D"/>
    <w:rsid w:val="00BB2596"/>
    <w:rsid w:val="00BB42F5"/>
    <w:rsid w:val="00BB5067"/>
    <w:rsid w:val="00BC1137"/>
    <w:rsid w:val="00BC1BC5"/>
    <w:rsid w:val="00BC223F"/>
    <w:rsid w:val="00BC2D84"/>
    <w:rsid w:val="00BC4E5B"/>
    <w:rsid w:val="00BC52F0"/>
    <w:rsid w:val="00BC5E0A"/>
    <w:rsid w:val="00BC5EDD"/>
    <w:rsid w:val="00BC60D8"/>
    <w:rsid w:val="00BC719B"/>
    <w:rsid w:val="00BC7813"/>
    <w:rsid w:val="00BC7EFB"/>
    <w:rsid w:val="00BD03E1"/>
    <w:rsid w:val="00BD0A13"/>
    <w:rsid w:val="00BD0B2E"/>
    <w:rsid w:val="00BD0BD9"/>
    <w:rsid w:val="00BD1D93"/>
    <w:rsid w:val="00BD2F28"/>
    <w:rsid w:val="00BD4FFE"/>
    <w:rsid w:val="00BD5C23"/>
    <w:rsid w:val="00BD6287"/>
    <w:rsid w:val="00BD632B"/>
    <w:rsid w:val="00BD6C3F"/>
    <w:rsid w:val="00BD6F1F"/>
    <w:rsid w:val="00BD7B90"/>
    <w:rsid w:val="00BE11FB"/>
    <w:rsid w:val="00BE2BEA"/>
    <w:rsid w:val="00BE3318"/>
    <w:rsid w:val="00BE5081"/>
    <w:rsid w:val="00BE53AA"/>
    <w:rsid w:val="00BE70C9"/>
    <w:rsid w:val="00BE7814"/>
    <w:rsid w:val="00BF1742"/>
    <w:rsid w:val="00BF1C8A"/>
    <w:rsid w:val="00BF2407"/>
    <w:rsid w:val="00BF396A"/>
    <w:rsid w:val="00BF4D12"/>
    <w:rsid w:val="00BF543A"/>
    <w:rsid w:val="00BF7A49"/>
    <w:rsid w:val="00C01A09"/>
    <w:rsid w:val="00C032A7"/>
    <w:rsid w:val="00C03E3A"/>
    <w:rsid w:val="00C04643"/>
    <w:rsid w:val="00C059B3"/>
    <w:rsid w:val="00C05B16"/>
    <w:rsid w:val="00C05B69"/>
    <w:rsid w:val="00C061A0"/>
    <w:rsid w:val="00C06E9F"/>
    <w:rsid w:val="00C07543"/>
    <w:rsid w:val="00C075B8"/>
    <w:rsid w:val="00C112B3"/>
    <w:rsid w:val="00C13089"/>
    <w:rsid w:val="00C140D7"/>
    <w:rsid w:val="00C1490D"/>
    <w:rsid w:val="00C1495E"/>
    <w:rsid w:val="00C153E2"/>
    <w:rsid w:val="00C1545E"/>
    <w:rsid w:val="00C1643B"/>
    <w:rsid w:val="00C17520"/>
    <w:rsid w:val="00C21472"/>
    <w:rsid w:val="00C21E64"/>
    <w:rsid w:val="00C259BA"/>
    <w:rsid w:val="00C275B4"/>
    <w:rsid w:val="00C31021"/>
    <w:rsid w:val="00C3174E"/>
    <w:rsid w:val="00C3183B"/>
    <w:rsid w:val="00C31B82"/>
    <w:rsid w:val="00C31D31"/>
    <w:rsid w:val="00C32D2B"/>
    <w:rsid w:val="00C342C0"/>
    <w:rsid w:val="00C34ADF"/>
    <w:rsid w:val="00C34E06"/>
    <w:rsid w:val="00C34EAC"/>
    <w:rsid w:val="00C34F1D"/>
    <w:rsid w:val="00C3552E"/>
    <w:rsid w:val="00C35ACA"/>
    <w:rsid w:val="00C36462"/>
    <w:rsid w:val="00C36605"/>
    <w:rsid w:val="00C36E5A"/>
    <w:rsid w:val="00C37A6D"/>
    <w:rsid w:val="00C40BE4"/>
    <w:rsid w:val="00C41D05"/>
    <w:rsid w:val="00C42863"/>
    <w:rsid w:val="00C46063"/>
    <w:rsid w:val="00C47CBE"/>
    <w:rsid w:val="00C508F4"/>
    <w:rsid w:val="00C50E5C"/>
    <w:rsid w:val="00C51549"/>
    <w:rsid w:val="00C520BC"/>
    <w:rsid w:val="00C5222E"/>
    <w:rsid w:val="00C535B3"/>
    <w:rsid w:val="00C53BC0"/>
    <w:rsid w:val="00C53CD4"/>
    <w:rsid w:val="00C53F86"/>
    <w:rsid w:val="00C54138"/>
    <w:rsid w:val="00C54E95"/>
    <w:rsid w:val="00C5530B"/>
    <w:rsid w:val="00C56525"/>
    <w:rsid w:val="00C56BAB"/>
    <w:rsid w:val="00C576A8"/>
    <w:rsid w:val="00C57959"/>
    <w:rsid w:val="00C60427"/>
    <w:rsid w:val="00C610CE"/>
    <w:rsid w:val="00C61500"/>
    <w:rsid w:val="00C62346"/>
    <w:rsid w:val="00C62E53"/>
    <w:rsid w:val="00C6356B"/>
    <w:rsid w:val="00C63B4C"/>
    <w:rsid w:val="00C64234"/>
    <w:rsid w:val="00C65F37"/>
    <w:rsid w:val="00C665FC"/>
    <w:rsid w:val="00C66C36"/>
    <w:rsid w:val="00C67535"/>
    <w:rsid w:val="00C67FAA"/>
    <w:rsid w:val="00C716F0"/>
    <w:rsid w:val="00C73109"/>
    <w:rsid w:val="00C74352"/>
    <w:rsid w:val="00C74962"/>
    <w:rsid w:val="00C75852"/>
    <w:rsid w:val="00C75871"/>
    <w:rsid w:val="00C75E92"/>
    <w:rsid w:val="00C80049"/>
    <w:rsid w:val="00C80185"/>
    <w:rsid w:val="00C80A7B"/>
    <w:rsid w:val="00C80C3D"/>
    <w:rsid w:val="00C81FB8"/>
    <w:rsid w:val="00C8291B"/>
    <w:rsid w:val="00C82A63"/>
    <w:rsid w:val="00C82BF3"/>
    <w:rsid w:val="00C83383"/>
    <w:rsid w:val="00C83A56"/>
    <w:rsid w:val="00C8437A"/>
    <w:rsid w:val="00C85435"/>
    <w:rsid w:val="00C85C1D"/>
    <w:rsid w:val="00C8664D"/>
    <w:rsid w:val="00C86916"/>
    <w:rsid w:val="00C914D3"/>
    <w:rsid w:val="00C9178E"/>
    <w:rsid w:val="00C917C8"/>
    <w:rsid w:val="00C926C8"/>
    <w:rsid w:val="00C92869"/>
    <w:rsid w:val="00C9356B"/>
    <w:rsid w:val="00C95276"/>
    <w:rsid w:val="00C96155"/>
    <w:rsid w:val="00C966D8"/>
    <w:rsid w:val="00C96CB1"/>
    <w:rsid w:val="00C975CF"/>
    <w:rsid w:val="00C97D55"/>
    <w:rsid w:val="00CA09CF"/>
    <w:rsid w:val="00CA21E5"/>
    <w:rsid w:val="00CA25C1"/>
    <w:rsid w:val="00CA466A"/>
    <w:rsid w:val="00CA5A27"/>
    <w:rsid w:val="00CA6044"/>
    <w:rsid w:val="00CA66F7"/>
    <w:rsid w:val="00CA6C97"/>
    <w:rsid w:val="00CA6CF6"/>
    <w:rsid w:val="00CA794E"/>
    <w:rsid w:val="00CA7D72"/>
    <w:rsid w:val="00CA7E6A"/>
    <w:rsid w:val="00CB04D4"/>
    <w:rsid w:val="00CB12C9"/>
    <w:rsid w:val="00CB37F5"/>
    <w:rsid w:val="00CB41EC"/>
    <w:rsid w:val="00CB494C"/>
    <w:rsid w:val="00CB64D3"/>
    <w:rsid w:val="00CB71B0"/>
    <w:rsid w:val="00CB7D23"/>
    <w:rsid w:val="00CC11C8"/>
    <w:rsid w:val="00CC1648"/>
    <w:rsid w:val="00CC1A27"/>
    <w:rsid w:val="00CC1C01"/>
    <w:rsid w:val="00CC1E14"/>
    <w:rsid w:val="00CC263B"/>
    <w:rsid w:val="00CC2CC0"/>
    <w:rsid w:val="00CC4016"/>
    <w:rsid w:val="00CC5037"/>
    <w:rsid w:val="00CC6986"/>
    <w:rsid w:val="00CC758F"/>
    <w:rsid w:val="00CC7821"/>
    <w:rsid w:val="00CC7CFD"/>
    <w:rsid w:val="00CD172D"/>
    <w:rsid w:val="00CD1F2A"/>
    <w:rsid w:val="00CD239B"/>
    <w:rsid w:val="00CD311A"/>
    <w:rsid w:val="00CD3686"/>
    <w:rsid w:val="00CD3D45"/>
    <w:rsid w:val="00CD42DB"/>
    <w:rsid w:val="00CD5AF6"/>
    <w:rsid w:val="00CD71DD"/>
    <w:rsid w:val="00CD7BA5"/>
    <w:rsid w:val="00CE0240"/>
    <w:rsid w:val="00CE295E"/>
    <w:rsid w:val="00CE7E45"/>
    <w:rsid w:val="00CF0DF4"/>
    <w:rsid w:val="00CF16DF"/>
    <w:rsid w:val="00CF1DA6"/>
    <w:rsid w:val="00CF2630"/>
    <w:rsid w:val="00CF3AB7"/>
    <w:rsid w:val="00CF4798"/>
    <w:rsid w:val="00D01D2B"/>
    <w:rsid w:val="00D01D74"/>
    <w:rsid w:val="00D03701"/>
    <w:rsid w:val="00D12243"/>
    <w:rsid w:val="00D125E2"/>
    <w:rsid w:val="00D13B90"/>
    <w:rsid w:val="00D14276"/>
    <w:rsid w:val="00D15A6B"/>
    <w:rsid w:val="00D16660"/>
    <w:rsid w:val="00D17803"/>
    <w:rsid w:val="00D21037"/>
    <w:rsid w:val="00D21687"/>
    <w:rsid w:val="00D21690"/>
    <w:rsid w:val="00D21890"/>
    <w:rsid w:val="00D2216E"/>
    <w:rsid w:val="00D23D7A"/>
    <w:rsid w:val="00D24604"/>
    <w:rsid w:val="00D24FC6"/>
    <w:rsid w:val="00D27100"/>
    <w:rsid w:val="00D271C0"/>
    <w:rsid w:val="00D27A4A"/>
    <w:rsid w:val="00D306BF"/>
    <w:rsid w:val="00D317EE"/>
    <w:rsid w:val="00D3187A"/>
    <w:rsid w:val="00D33732"/>
    <w:rsid w:val="00D345B9"/>
    <w:rsid w:val="00D34BAD"/>
    <w:rsid w:val="00D35A6B"/>
    <w:rsid w:val="00D35F58"/>
    <w:rsid w:val="00D367ED"/>
    <w:rsid w:val="00D37461"/>
    <w:rsid w:val="00D41CE0"/>
    <w:rsid w:val="00D4270D"/>
    <w:rsid w:val="00D42D79"/>
    <w:rsid w:val="00D437E3"/>
    <w:rsid w:val="00D46C44"/>
    <w:rsid w:val="00D47963"/>
    <w:rsid w:val="00D517A9"/>
    <w:rsid w:val="00D53000"/>
    <w:rsid w:val="00D54AC6"/>
    <w:rsid w:val="00D55184"/>
    <w:rsid w:val="00D56FBC"/>
    <w:rsid w:val="00D572C0"/>
    <w:rsid w:val="00D6077F"/>
    <w:rsid w:val="00D63980"/>
    <w:rsid w:val="00D66BFD"/>
    <w:rsid w:val="00D67888"/>
    <w:rsid w:val="00D67CD6"/>
    <w:rsid w:val="00D67FF2"/>
    <w:rsid w:val="00D71392"/>
    <w:rsid w:val="00D72732"/>
    <w:rsid w:val="00D73CEF"/>
    <w:rsid w:val="00D74E90"/>
    <w:rsid w:val="00D76CFB"/>
    <w:rsid w:val="00D809F2"/>
    <w:rsid w:val="00D82538"/>
    <w:rsid w:val="00D8435D"/>
    <w:rsid w:val="00D85827"/>
    <w:rsid w:val="00D87305"/>
    <w:rsid w:val="00D878B5"/>
    <w:rsid w:val="00D904D3"/>
    <w:rsid w:val="00D92932"/>
    <w:rsid w:val="00D94D02"/>
    <w:rsid w:val="00D96E22"/>
    <w:rsid w:val="00DA06BE"/>
    <w:rsid w:val="00DA0AA1"/>
    <w:rsid w:val="00DA0DD0"/>
    <w:rsid w:val="00DA3732"/>
    <w:rsid w:val="00DA3909"/>
    <w:rsid w:val="00DA3C5C"/>
    <w:rsid w:val="00DA4BF1"/>
    <w:rsid w:val="00DA5132"/>
    <w:rsid w:val="00DA56DC"/>
    <w:rsid w:val="00DA609E"/>
    <w:rsid w:val="00DA67F2"/>
    <w:rsid w:val="00DA7C9C"/>
    <w:rsid w:val="00DA7DB4"/>
    <w:rsid w:val="00DA7F83"/>
    <w:rsid w:val="00DB033A"/>
    <w:rsid w:val="00DB2655"/>
    <w:rsid w:val="00DB2886"/>
    <w:rsid w:val="00DB3428"/>
    <w:rsid w:val="00DB3849"/>
    <w:rsid w:val="00DB3E03"/>
    <w:rsid w:val="00DB450E"/>
    <w:rsid w:val="00DB4DB9"/>
    <w:rsid w:val="00DB59E2"/>
    <w:rsid w:val="00DB61AD"/>
    <w:rsid w:val="00DB66A6"/>
    <w:rsid w:val="00DB7438"/>
    <w:rsid w:val="00DC03D6"/>
    <w:rsid w:val="00DC186A"/>
    <w:rsid w:val="00DC1CAB"/>
    <w:rsid w:val="00DC32BF"/>
    <w:rsid w:val="00DC3A14"/>
    <w:rsid w:val="00DC6F23"/>
    <w:rsid w:val="00DD014F"/>
    <w:rsid w:val="00DD0DB4"/>
    <w:rsid w:val="00DD1691"/>
    <w:rsid w:val="00DD1AF0"/>
    <w:rsid w:val="00DD234E"/>
    <w:rsid w:val="00DD4235"/>
    <w:rsid w:val="00DD4339"/>
    <w:rsid w:val="00DD5395"/>
    <w:rsid w:val="00DD5A64"/>
    <w:rsid w:val="00DD6411"/>
    <w:rsid w:val="00DE2882"/>
    <w:rsid w:val="00DE33FF"/>
    <w:rsid w:val="00DE3569"/>
    <w:rsid w:val="00DE4A38"/>
    <w:rsid w:val="00DE519A"/>
    <w:rsid w:val="00DE5DD7"/>
    <w:rsid w:val="00DE639C"/>
    <w:rsid w:val="00DF0EA0"/>
    <w:rsid w:val="00DF291E"/>
    <w:rsid w:val="00DF309C"/>
    <w:rsid w:val="00DF30CA"/>
    <w:rsid w:val="00DF3985"/>
    <w:rsid w:val="00DF513E"/>
    <w:rsid w:val="00DF6A1D"/>
    <w:rsid w:val="00DF72A0"/>
    <w:rsid w:val="00DF79A8"/>
    <w:rsid w:val="00DF7D23"/>
    <w:rsid w:val="00E000B0"/>
    <w:rsid w:val="00E001F6"/>
    <w:rsid w:val="00E006AE"/>
    <w:rsid w:val="00E00919"/>
    <w:rsid w:val="00E010B5"/>
    <w:rsid w:val="00E018FE"/>
    <w:rsid w:val="00E01EA5"/>
    <w:rsid w:val="00E045B9"/>
    <w:rsid w:val="00E051C1"/>
    <w:rsid w:val="00E05E3E"/>
    <w:rsid w:val="00E10668"/>
    <w:rsid w:val="00E124FD"/>
    <w:rsid w:val="00E13165"/>
    <w:rsid w:val="00E1669E"/>
    <w:rsid w:val="00E16F11"/>
    <w:rsid w:val="00E174C0"/>
    <w:rsid w:val="00E17BA8"/>
    <w:rsid w:val="00E17EAE"/>
    <w:rsid w:val="00E205FE"/>
    <w:rsid w:val="00E20E63"/>
    <w:rsid w:val="00E24FDC"/>
    <w:rsid w:val="00E260BC"/>
    <w:rsid w:val="00E26722"/>
    <w:rsid w:val="00E30F1A"/>
    <w:rsid w:val="00E30F41"/>
    <w:rsid w:val="00E310E9"/>
    <w:rsid w:val="00E31D9B"/>
    <w:rsid w:val="00E31EFB"/>
    <w:rsid w:val="00E320A5"/>
    <w:rsid w:val="00E322D0"/>
    <w:rsid w:val="00E32AE0"/>
    <w:rsid w:val="00E331C0"/>
    <w:rsid w:val="00E36302"/>
    <w:rsid w:val="00E37539"/>
    <w:rsid w:val="00E40F55"/>
    <w:rsid w:val="00E416CF"/>
    <w:rsid w:val="00E41827"/>
    <w:rsid w:val="00E41C19"/>
    <w:rsid w:val="00E44C8A"/>
    <w:rsid w:val="00E450C8"/>
    <w:rsid w:val="00E45A17"/>
    <w:rsid w:val="00E509D5"/>
    <w:rsid w:val="00E50FD7"/>
    <w:rsid w:val="00E5100A"/>
    <w:rsid w:val="00E51C35"/>
    <w:rsid w:val="00E5326D"/>
    <w:rsid w:val="00E54A4D"/>
    <w:rsid w:val="00E55617"/>
    <w:rsid w:val="00E5673F"/>
    <w:rsid w:val="00E57660"/>
    <w:rsid w:val="00E57CC7"/>
    <w:rsid w:val="00E57F45"/>
    <w:rsid w:val="00E6276B"/>
    <w:rsid w:val="00E630AE"/>
    <w:rsid w:val="00E6669D"/>
    <w:rsid w:val="00E671EE"/>
    <w:rsid w:val="00E70B09"/>
    <w:rsid w:val="00E720E2"/>
    <w:rsid w:val="00E72FCE"/>
    <w:rsid w:val="00E73692"/>
    <w:rsid w:val="00E74832"/>
    <w:rsid w:val="00E75336"/>
    <w:rsid w:val="00E75829"/>
    <w:rsid w:val="00E75FFD"/>
    <w:rsid w:val="00E763C8"/>
    <w:rsid w:val="00E769AF"/>
    <w:rsid w:val="00E81426"/>
    <w:rsid w:val="00E81465"/>
    <w:rsid w:val="00E82696"/>
    <w:rsid w:val="00E8376D"/>
    <w:rsid w:val="00E8509E"/>
    <w:rsid w:val="00E86621"/>
    <w:rsid w:val="00E86D0D"/>
    <w:rsid w:val="00E87084"/>
    <w:rsid w:val="00E87E31"/>
    <w:rsid w:val="00E91514"/>
    <w:rsid w:val="00E91626"/>
    <w:rsid w:val="00E9297E"/>
    <w:rsid w:val="00E939B2"/>
    <w:rsid w:val="00E94189"/>
    <w:rsid w:val="00E94207"/>
    <w:rsid w:val="00E94456"/>
    <w:rsid w:val="00E94D29"/>
    <w:rsid w:val="00E95EAF"/>
    <w:rsid w:val="00EA1B4C"/>
    <w:rsid w:val="00EA35DC"/>
    <w:rsid w:val="00EA3F4A"/>
    <w:rsid w:val="00EA461C"/>
    <w:rsid w:val="00EA50FC"/>
    <w:rsid w:val="00EA526A"/>
    <w:rsid w:val="00EA63AC"/>
    <w:rsid w:val="00EA709D"/>
    <w:rsid w:val="00EA70F5"/>
    <w:rsid w:val="00EA7BC1"/>
    <w:rsid w:val="00EB1DB5"/>
    <w:rsid w:val="00EB1DD4"/>
    <w:rsid w:val="00EB26AB"/>
    <w:rsid w:val="00EB4BBF"/>
    <w:rsid w:val="00EB5031"/>
    <w:rsid w:val="00EB6DE1"/>
    <w:rsid w:val="00EB705C"/>
    <w:rsid w:val="00EB7C41"/>
    <w:rsid w:val="00EC004D"/>
    <w:rsid w:val="00EC0119"/>
    <w:rsid w:val="00EC1999"/>
    <w:rsid w:val="00EC1E34"/>
    <w:rsid w:val="00EC4699"/>
    <w:rsid w:val="00EC537E"/>
    <w:rsid w:val="00EC5CDB"/>
    <w:rsid w:val="00EC6DCD"/>
    <w:rsid w:val="00ED0008"/>
    <w:rsid w:val="00ED03A5"/>
    <w:rsid w:val="00ED1724"/>
    <w:rsid w:val="00ED1BE8"/>
    <w:rsid w:val="00ED2193"/>
    <w:rsid w:val="00ED2340"/>
    <w:rsid w:val="00ED275F"/>
    <w:rsid w:val="00ED459D"/>
    <w:rsid w:val="00ED51FB"/>
    <w:rsid w:val="00ED52F5"/>
    <w:rsid w:val="00ED5BC4"/>
    <w:rsid w:val="00ED6542"/>
    <w:rsid w:val="00ED6C19"/>
    <w:rsid w:val="00ED72F2"/>
    <w:rsid w:val="00ED78DB"/>
    <w:rsid w:val="00EE08E9"/>
    <w:rsid w:val="00EE0B58"/>
    <w:rsid w:val="00EE1F55"/>
    <w:rsid w:val="00EE5F23"/>
    <w:rsid w:val="00EE6242"/>
    <w:rsid w:val="00EE6A23"/>
    <w:rsid w:val="00EE70A3"/>
    <w:rsid w:val="00EF2AB5"/>
    <w:rsid w:val="00EF4FA7"/>
    <w:rsid w:val="00EF5CD9"/>
    <w:rsid w:val="00EF6002"/>
    <w:rsid w:val="00EF63E2"/>
    <w:rsid w:val="00EF65CA"/>
    <w:rsid w:val="00EF7FCA"/>
    <w:rsid w:val="00F007EA"/>
    <w:rsid w:val="00F0114B"/>
    <w:rsid w:val="00F015AB"/>
    <w:rsid w:val="00F02634"/>
    <w:rsid w:val="00F068D2"/>
    <w:rsid w:val="00F06ACA"/>
    <w:rsid w:val="00F11F8A"/>
    <w:rsid w:val="00F13288"/>
    <w:rsid w:val="00F139D3"/>
    <w:rsid w:val="00F140B3"/>
    <w:rsid w:val="00F15689"/>
    <w:rsid w:val="00F16503"/>
    <w:rsid w:val="00F16FD5"/>
    <w:rsid w:val="00F170B3"/>
    <w:rsid w:val="00F176B8"/>
    <w:rsid w:val="00F17FE5"/>
    <w:rsid w:val="00F202CD"/>
    <w:rsid w:val="00F208ED"/>
    <w:rsid w:val="00F24B3D"/>
    <w:rsid w:val="00F24DD5"/>
    <w:rsid w:val="00F26018"/>
    <w:rsid w:val="00F27F4D"/>
    <w:rsid w:val="00F30B08"/>
    <w:rsid w:val="00F30F02"/>
    <w:rsid w:val="00F332A7"/>
    <w:rsid w:val="00F33C26"/>
    <w:rsid w:val="00F34857"/>
    <w:rsid w:val="00F35813"/>
    <w:rsid w:val="00F378BE"/>
    <w:rsid w:val="00F37F01"/>
    <w:rsid w:val="00F4109E"/>
    <w:rsid w:val="00F43599"/>
    <w:rsid w:val="00F438F6"/>
    <w:rsid w:val="00F43ACC"/>
    <w:rsid w:val="00F443BC"/>
    <w:rsid w:val="00F449CF"/>
    <w:rsid w:val="00F44FD7"/>
    <w:rsid w:val="00F45795"/>
    <w:rsid w:val="00F500C5"/>
    <w:rsid w:val="00F50D53"/>
    <w:rsid w:val="00F52158"/>
    <w:rsid w:val="00F52D74"/>
    <w:rsid w:val="00F52D7B"/>
    <w:rsid w:val="00F53B43"/>
    <w:rsid w:val="00F54E78"/>
    <w:rsid w:val="00F5567D"/>
    <w:rsid w:val="00F55793"/>
    <w:rsid w:val="00F576DC"/>
    <w:rsid w:val="00F57C73"/>
    <w:rsid w:val="00F61CEB"/>
    <w:rsid w:val="00F62126"/>
    <w:rsid w:val="00F6260C"/>
    <w:rsid w:val="00F6276C"/>
    <w:rsid w:val="00F65BDA"/>
    <w:rsid w:val="00F67976"/>
    <w:rsid w:val="00F706AE"/>
    <w:rsid w:val="00F72E34"/>
    <w:rsid w:val="00F75057"/>
    <w:rsid w:val="00F7639A"/>
    <w:rsid w:val="00F766C0"/>
    <w:rsid w:val="00F76A69"/>
    <w:rsid w:val="00F76D65"/>
    <w:rsid w:val="00F77087"/>
    <w:rsid w:val="00F7710F"/>
    <w:rsid w:val="00F82DAE"/>
    <w:rsid w:val="00F82DCB"/>
    <w:rsid w:val="00F83994"/>
    <w:rsid w:val="00F867C1"/>
    <w:rsid w:val="00F87675"/>
    <w:rsid w:val="00F900AE"/>
    <w:rsid w:val="00F90C47"/>
    <w:rsid w:val="00F90FEC"/>
    <w:rsid w:val="00F91892"/>
    <w:rsid w:val="00F93157"/>
    <w:rsid w:val="00F95FDC"/>
    <w:rsid w:val="00F97CF7"/>
    <w:rsid w:val="00F97DA1"/>
    <w:rsid w:val="00F97DEA"/>
    <w:rsid w:val="00FA047A"/>
    <w:rsid w:val="00FA14E0"/>
    <w:rsid w:val="00FA22C0"/>
    <w:rsid w:val="00FB09F8"/>
    <w:rsid w:val="00FB1CF1"/>
    <w:rsid w:val="00FB262A"/>
    <w:rsid w:val="00FB2658"/>
    <w:rsid w:val="00FB45BE"/>
    <w:rsid w:val="00FB7BA9"/>
    <w:rsid w:val="00FC14AA"/>
    <w:rsid w:val="00FC2435"/>
    <w:rsid w:val="00FC30AE"/>
    <w:rsid w:val="00FC37A5"/>
    <w:rsid w:val="00FC37E2"/>
    <w:rsid w:val="00FC4880"/>
    <w:rsid w:val="00FC6762"/>
    <w:rsid w:val="00FD05D8"/>
    <w:rsid w:val="00FD115E"/>
    <w:rsid w:val="00FD1600"/>
    <w:rsid w:val="00FD33FA"/>
    <w:rsid w:val="00FD4BB0"/>
    <w:rsid w:val="00FD4CBF"/>
    <w:rsid w:val="00FD650D"/>
    <w:rsid w:val="00FD7C54"/>
    <w:rsid w:val="00FD7EBC"/>
    <w:rsid w:val="00FE0B6C"/>
    <w:rsid w:val="00FE0F54"/>
    <w:rsid w:val="00FE200B"/>
    <w:rsid w:val="00FE2929"/>
    <w:rsid w:val="00FE44EF"/>
    <w:rsid w:val="00FE5A61"/>
    <w:rsid w:val="00FF2C63"/>
    <w:rsid w:val="00FF65D5"/>
    <w:rsid w:val="00FF7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2FEE"/>
  <w15:chartTrackingRefBased/>
  <w15:docId w15:val="{0481A95A-0B6A-45A9-82E4-86C5B595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428F"/>
    <w:rPr>
      <w:color w:val="0563C1" w:themeColor="hyperlink"/>
      <w:u w:val="single"/>
    </w:rPr>
  </w:style>
  <w:style w:type="character" w:styleId="Mentionnonrsolue">
    <w:name w:val="Unresolved Mention"/>
    <w:basedOn w:val="Policepardfaut"/>
    <w:uiPriority w:val="99"/>
    <w:semiHidden/>
    <w:unhideWhenUsed/>
    <w:rsid w:val="004D428F"/>
    <w:rPr>
      <w:color w:val="808080"/>
      <w:shd w:val="clear" w:color="auto" w:fill="E6E6E6"/>
    </w:rPr>
  </w:style>
  <w:style w:type="paragraph" w:styleId="Paragraphedeliste">
    <w:name w:val="List Paragraph"/>
    <w:basedOn w:val="Normal"/>
    <w:uiPriority w:val="34"/>
    <w:qFormat/>
    <w:rsid w:val="004D428F"/>
    <w:pPr>
      <w:ind w:left="720"/>
      <w:contextualSpacing/>
    </w:pPr>
  </w:style>
  <w:style w:type="paragraph" w:styleId="En-tte">
    <w:name w:val="header"/>
    <w:basedOn w:val="Normal"/>
    <w:link w:val="En-tteCar"/>
    <w:uiPriority w:val="99"/>
    <w:unhideWhenUsed/>
    <w:rsid w:val="00283E52"/>
    <w:pPr>
      <w:tabs>
        <w:tab w:val="center" w:pos="4536"/>
        <w:tab w:val="right" w:pos="9072"/>
      </w:tabs>
      <w:spacing w:after="0" w:line="240" w:lineRule="auto"/>
    </w:pPr>
  </w:style>
  <w:style w:type="character" w:customStyle="1" w:styleId="En-tteCar">
    <w:name w:val="En-tête Car"/>
    <w:basedOn w:val="Policepardfaut"/>
    <w:link w:val="En-tte"/>
    <w:uiPriority w:val="99"/>
    <w:rsid w:val="00283E52"/>
  </w:style>
  <w:style w:type="paragraph" w:styleId="Pieddepage">
    <w:name w:val="footer"/>
    <w:basedOn w:val="Normal"/>
    <w:link w:val="PieddepageCar"/>
    <w:uiPriority w:val="99"/>
    <w:unhideWhenUsed/>
    <w:rsid w:val="00283E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ere.univ-paris-diderot.fr/spip.php?article1953&amp;lang=e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irn-info.inshs.bib.cnrs.fr/revue-l-homme-et-la-societe-2017-3-p-10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shs.archives-ouvertes.fr/halshs-015024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ltureGnum.fr" TargetMode="External"/><Relationship Id="rId4" Type="http://schemas.openxmlformats.org/officeDocument/2006/relationships/settings" Target="settings.xml"/><Relationship Id="rId9" Type="http://schemas.openxmlformats.org/officeDocument/2006/relationships/hyperlink" Target="https://www.bibnum.education.fr/" TargetMode="External"/><Relationship Id="rId14" Type="http://schemas.openxmlformats.org/officeDocument/2006/relationships/hyperlink" Target="http://www.icohtec.org/annual-meeting-201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Projet de session ICOHTEC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1063</Words>
  <Characters>5848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Moatti</dc:creator>
  <cp:keywords/>
  <dc:description/>
  <cp:lastModifiedBy>Alexandre Moatti</cp:lastModifiedBy>
  <cp:revision>8</cp:revision>
  <dcterms:created xsi:type="dcterms:W3CDTF">2018-03-11T16:25:00Z</dcterms:created>
  <dcterms:modified xsi:type="dcterms:W3CDTF">2018-03-11T16:41:00Z</dcterms:modified>
</cp:coreProperties>
</file>